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1EAB" w:rsidRDefault="00101EAB" w:rsidP="00101EAB">
      <w:pPr>
        <w:tabs>
          <w:tab w:val="right" w:pos="9214"/>
        </w:tabs>
        <w:ind w:right="-46"/>
        <w:jc w:val="center"/>
        <w:rPr>
          <w:rFonts w:ascii="Cambria" w:hAnsi="Cambria"/>
          <w:b/>
          <w:sz w:val="56"/>
        </w:rPr>
      </w:pPr>
      <w:r>
        <w:rPr>
          <w:rFonts w:ascii="Cambria" w:hAnsi="Cambria"/>
          <w:b/>
          <w:sz w:val="56"/>
        </w:rPr>
        <w:t>ALAGAPPA UNIVERSITY</w:t>
      </w:r>
    </w:p>
    <w:p w:rsidR="00101EAB" w:rsidRDefault="00101EAB" w:rsidP="00101EAB">
      <w:pPr>
        <w:jc w:val="center"/>
        <w:rPr>
          <w:rFonts w:ascii="Cambria" w:hAnsi="Cambria"/>
          <w:b/>
          <w:sz w:val="24"/>
        </w:rPr>
      </w:pPr>
      <w:r>
        <w:rPr>
          <w:rFonts w:ascii="Cambria" w:hAnsi="Cambria"/>
          <w:b/>
          <w:sz w:val="24"/>
        </w:rPr>
        <w:t>(Accredited with A+ Grade by NAAC (</w:t>
      </w:r>
      <w:proofErr w:type="gramStart"/>
      <w:r>
        <w:rPr>
          <w:rFonts w:ascii="Cambria" w:hAnsi="Cambria"/>
          <w:b/>
          <w:sz w:val="24"/>
        </w:rPr>
        <w:t>CGPA :</w:t>
      </w:r>
      <w:proofErr w:type="gramEnd"/>
      <w:r>
        <w:rPr>
          <w:rFonts w:ascii="Cambria" w:hAnsi="Cambria"/>
          <w:b/>
          <w:sz w:val="24"/>
        </w:rPr>
        <w:t xml:space="preserve"> 3.64) in the Third Cycle)</w:t>
      </w:r>
    </w:p>
    <w:p w:rsidR="00101EAB" w:rsidRDefault="00101EAB" w:rsidP="00101EAB">
      <w:pPr>
        <w:tabs>
          <w:tab w:val="right" w:pos="9214"/>
        </w:tabs>
        <w:ind w:right="-46"/>
        <w:jc w:val="center"/>
        <w:rPr>
          <w:rFonts w:ascii="Cambria" w:hAnsi="Cambria"/>
          <w:b/>
          <w:sz w:val="28"/>
        </w:rPr>
      </w:pPr>
      <w:r>
        <w:rPr>
          <w:rFonts w:ascii="Cambria" w:hAnsi="Cambria"/>
          <w:b/>
          <w:sz w:val="28"/>
        </w:rPr>
        <w:t>DIRECTORATE OF COLLABORATIVE PROGRAMMES</w:t>
      </w:r>
    </w:p>
    <w:p w:rsidR="00101EAB" w:rsidRDefault="00101EAB" w:rsidP="00101EAB">
      <w:pPr>
        <w:tabs>
          <w:tab w:val="right" w:pos="9214"/>
        </w:tabs>
        <w:ind w:right="-46"/>
        <w:rPr>
          <w:rFonts w:ascii="Bookman Old Style" w:hAnsi="Bookman Old Style"/>
          <w:b/>
          <w:sz w:val="21"/>
          <w:szCs w:val="21"/>
        </w:rPr>
      </w:pPr>
    </w:p>
    <w:p w:rsidR="00101EAB" w:rsidRDefault="00101EAB" w:rsidP="00101EAB">
      <w:pPr>
        <w:tabs>
          <w:tab w:val="right" w:pos="9214"/>
        </w:tabs>
        <w:ind w:right="-46"/>
        <w:jc w:val="both"/>
        <w:rPr>
          <w:rFonts w:ascii="Bookman Old Style" w:hAnsi="Bookman Old Style"/>
          <w:b/>
        </w:rPr>
      </w:pPr>
    </w:p>
    <w:p w:rsidR="00101EAB" w:rsidRDefault="00101EAB" w:rsidP="00101EAB">
      <w:pPr>
        <w:tabs>
          <w:tab w:val="right" w:pos="9214"/>
        </w:tabs>
        <w:ind w:right="-46"/>
        <w:jc w:val="both"/>
        <w:rPr>
          <w:rFonts w:ascii="Bookman Old Style" w:hAnsi="Bookman Old Style"/>
          <w:b/>
        </w:rPr>
      </w:pPr>
    </w:p>
    <w:p w:rsidR="00101EAB" w:rsidRDefault="00101EAB" w:rsidP="00101EAB">
      <w:pPr>
        <w:tabs>
          <w:tab w:val="right" w:pos="9214"/>
        </w:tabs>
        <w:ind w:right="-46"/>
        <w:jc w:val="both"/>
        <w:rPr>
          <w:rFonts w:ascii="Bookman Old Style" w:hAnsi="Bookman Old Style"/>
          <w:b/>
        </w:rPr>
      </w:pPr>
      <w:r>
        <w:rPr>
          <w:rFonts w:ascii="Bookman Old Style" w:hAnsi="Bookman Old Style"/>
          <w:b/>
          <w:noProof/>
          <w:lang w:val="en-IN" w:eastAsia="en-IN" w:bidi="ta-IN"/>
        </w:rPr>
        <w:drawing>
          <wp:anchor distT="0" distB="0" distL="114300" distR="114300" simplePos="0" relativeHeight="251663360" behindDoc="1" locked="0" layoutInCell="1" allowOverlap="1">
            <wp:simplePos x="0" y="0"/>
            <wp:positionH relativeFrom="column">
              <wp:posOffset>1858010</wp:posOffset>
            </wp:positionH>
            <wp:positionV relativeFrom="paragraph">
              <wp:posOffset>168910</wp:posOffset>
            </wp:positionV>
            <wp:extent cx="1703070" cy="1605280"/>
            <wp:effectExtent l="19050" t="0" r="0" b="0"/>
            <wp:wrapNone/>
            <wp:docPr id="4" name="Picture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pic:cNvPicPr>
                      <a:picLocks noChangeAspect="1" noChangeArrowheads="1"/>
                    </pic:cNvPicPr>
                  </pic:nvPicPr>
                  <pic:blipFill>
                    <a:blip r:embed="rId5" cstate="print"/>
                    <a:srcRect/>
                    <a:stretch>
                      <a:fillRect/>
                    </a:stretch>
                  </pic:blipFill>
                  <pic:spPr bwMode="auto">
                    <a:xfrm>
                      <a:off x="0" y="0"/>
                      <a:ext cx="1703070" cy="1605280"/>
                    </a:xfrm>
                    <a:prstGeom prst="rect">
                      <a:avLst/>
                    </a:prstGeom>
                    <a:noFill/>
                    <a:ln w="9525">
                      <a:noFill/>
                      <a:round/>
                      <a:headEnd/>
                      <a:tailEnd/>
                    </a:ln>
                  </pic:spPr>
                </pic:pic>
              </a:graphicData>
            </a:graphic>
          </wp:anchor>
        </w:drawing>
      </w:r>
    </w:p>
    <w:p w:rsidR="00101EAB" w:rsidRDefault="00101EAB" w:rsidP="00101EAB">
      <w:pPr>
        <w:tabs>
          <w:tab w:val="right" w:pos="9214"/>
        </w:tabs>
        <w:ind w:right="-46"/>
        <w:jc w:val="both"/>
        <w:rPr>
          <w:rFonts w:ascii="Bookman Old Style" w:hAnsi="Bookman Old Style"/>
          <w:b/>
        </w:rPr>
      </w:pPr>
    </w:p>
    <w:p w:rsidR="00101EAB" w:rsidRDefault="00101EAB" w:rsidP="00101EAB">
      <w:pPr>
        <w:tabs>
          <w:tab w:val="right" w:pos="9214"/>
        </w:tabs>
        <w:ind w:right="-46"/>
        <w:jc w:val="both"/>
        <w:rPr>
          <w:rFonts w:ascii="Bookman Old Style" w:hAnsi="Bookman Old Style"/>
          <w:b/>
        </w:rPr>
      </w:pPr>
    </w:p>
    <w:p w:rsidR="00101EAB" w:rsidRDefault="00101EAB" w:rsidP="00101EAB">
      <w:pPr>
        <w:tabs>
          <w:tab w:val="right" w:pos="9214"/>
        </w:tabs>
        <w:ind w:right="-46"/>
        <w:jc w:val="both"/>
        <w:rPr>
          <w:rFonts w:ascii="Bookman Old Style" w:hAnsi="Bookman Old Style"/>
          <w:b/>
        </w:rPr>
      </w:pPr>
    </w:p>
    <w:p w:rsidR="00101EAB" w:rsidRDefault="00101EAB" w:rsidP="00101EAB">
      <w:pPr>
        <w:tabs>
          <w:tab w:val="right" w:pos="9214"/>
        </w:tabs>
        <w:ind w:right="-46"/>
        <w:jc w:val="both"/>
        <w:rPr>
          <w:rFonts w:ascii="Bookman Old Style" w:hAnsi="Bookman Old Style"/>
          <w:b/>
        </w:rPr>
      </w:pPr>
    </w:p>
    <w:p w:rsidR="00101EAB" w:rsidRDefault="00101EAB" w:rsidP="00101EAB">
      <w:pPr>
        <w:tabs>
          <w:tab w:val="right" w:pos="9214"/>
        </w:tabs>
        <w:ind w:right="-46"/>
        <w:jc w:val="both"/>
        <w:rPr>
          <w:rFonts w:ascii="Bookman Old Style" w:hAnsi="Bookman Old Style"/>
          <w:b/>
        </w:rPr>
      </w:pPr>
    </w:p>
    <w:p w:rsidR="00101EAB" w:rsidRDefault="00101EAB" w:rsidP="00101EAB">
      <w:pPr>
        <w:tabs>
          <w:tab w:val="right" w:pos="9214"/>
        </w:tabs>
        <w:ind w:right="-46"/>
        <w:jc w:val="both"/>
        <w:rPr>
          <w:rFonts w:ascii="Bookman Old Style" w:hAnsi="Bookman Old Style"/>
          <w:b/>
        </w:rPr>
      </w:pPr>
    </w:p>
    <w:p w:rsidR="00101EAB" w:rsidRDefault="00101EAB" w:rsidP="00101EAB">
      <w:pPr>
        <w:tabs>
          <w:tab w:val="right" w:pos="9214"/>
        </w:tabs>
        <w:ind w:right="-46"/>
        <w:jc w:val="both"/>
        <w:rPr>
          <w:rFonts w:ascii="Bookman Old Style" w:hAnsi="Bookman Old Style"/>
          <w:b/>
        </w:rPr>
      </w:pPr>
    </w:p>
    <w:p w:rsidR="00101EAB" w:rsidRDefault="00101EAB" w:rsidP="00FD2EC7">
      <w:pPr>
        <w:spacing w:line="360" w:lineRule="auto"/>
        <w:jc w:val="center"/>
        <w:rPr>
          <w:rFonts w:ascii="Times New Roman" w:hAnsi="Times New Roman" w:cs="Times New Roman"/>
          <w:b/>
          <w:sz w:val="24"/>
          <w:szCs w:val="24"/>
        </w:rPr>
      </w:pPr>
    </w:p>
    <w:p w:rsidR="00101EAB" w:rsidRDefault="00101EAB" w:rsidP="00FD2EC7">
      <w:pPr>
        <w:spacing w:line="360" w:lineRule="auto"/>
        <w:jc w:val="center"/>
        <w:rPr>
          <w:rFonts w:ascii="Times New Roman" w:hAnsi="Times New Roman" w:cs="Times New Roman"/>
          <w:b/>
          <w:sz w:val="24"/>
          <w:szCs w:val="24"/>
        </w:rPr>
      </w:pPr>
    </w:p>
    <w:p w:rsidR="00FD2EC7" w:rsidRPr="00934A09" w:rsidRDefault="00FD2EC7" w:rsidP="00FD2EC7">
      <w:pPr>
        <w:spacing w:line="360" w:lineRule="auto"/>
        <w:jc w:val="center"/>
        <w:rPr>
          <w:rFonts w:ascii="Times New Roman" w:hAnsi="Times New Roman" w:cs="Times New Roman"/>
          <w:b/>
          <w:sz w:val="24"/>
          <w:szCs w:val="24"/>
        </w:rPr>
      </w:pPr>
      <w:r w:rsidRPr="00934A09">
        <w:rPr>
          <w:rFonts w:ascii="Times New Roman" w:hAnsi="Times New Roman" w:cs="Times New Roman"/>
          <w:b/>
          <w:sz w:val="24"/>
          <w:szCs w:val="24"/>
        </w:rPr>
        <w:t>CRAFT CERTIFICATE COURSE IN FOOD AND BEVERAGE SERVICE</w:t>
      </w:r>
    </w:p>
    <w:p w:rsidR="00FD2EC7" w:rsidRPr="00934A09" w:rsidRDefault="00FD2EC7" w:rsidP="00101EAB">
      <w:pPr>
        <w:spacing w:line="360" w:lineRule="auto"/>
        <w:jc w:val="center"/>
        <w:rPr>
          <w:rFonts w:ascii="Times New Roman" w:hAnsi="Times New Roman" w:cs="Times New Roman"/>
          <w:b/>
          <w:sz w:val="24"/>
          <w:szCs w:val="24"/>
        </w:rPr>
      </w:pPr>
      <w:r w:rsidRPr="00934A09">
        <w:rPr>
          <w:rFonts w:ascii="Times New Roman" w:hAnsi="Times New Roman" w:cs="Times New Roman"/>
          <w:b/>
          <w:sz w:val="24"/>
          <w:szCs w:val="24"/>
        </w:rPr>
        <w:t>Regulations and Syllabus</w:t>
      </w:r>
    </w:p>
    <w:p w:rsidR="00FD2EC7" w:rsidRPr="00934A09" w:rsidRDefault="00FD2EC7" w:rsidP="00101EAB">
      <w:pPr>
        <w:spacing w:line="360" w:lineRule="auto"/>
        <w:jc w:val="center"/>
        <w:rPr>
          <w:rFonts w:ascii="Times New Roman" w:hAnsi="Times New Roman" w:cs="Times New Roman"/>
          <w:b/>
          <w:iCs/>
          <w:sz w:val="24"/>
          <w:szCs w:val="24"/>
        </w:rPr>
      </w:pPr>
      <w:r w:rsidRPr="00934A09">
        <w:rPr>
          <w:rFonts w:ascii="Times New Roman" w:hAnsi="Times New Roman" w:cs="Times New Roman"/>
          <w:b/>
          <w:iCs/>
          <w:sz w:val="24"/>
          <w:szCs w:val="24"/>
        </w:rPr>
        <w:t>[</w:t>
      </w:r>
      <w:r w:rsidRPr="00934A09">
        <w:rPr>
          <w:rFonts w:ascii="Times New Roman" w:hAnsi="Times New Roman" w:cs="Times New Roman"/>
          <w:b/>
          <w:bCs/>
          <w:iCs/>
          <w:sz w:val="24"/>
          <w:szCs w:val="24"/>
        </w:rPr>
        <w:t>For those who join the Course in July 201</w:t>
      </w:r>
      <w:r w:rsidR="00274C7B">
        <w:rPr>
          <w:rFonts w:ascii="Times New Roman" w:hAnsi="Times New Roman" w:cs="Times New Roman"/>
          <w:b/>
          <w:bCs/>
          <w:iCs/>
          <w:sz w:val="24"/>
          <w:szCs w:val="24"/>
        </w:rPr>
        <w:t>8</w:t>
      </w:r>
      <w:r w:rsidRPr="00934A09">
        <w:rPr>
          <w:rFonts w:ascii="Times New Roman" w:hAnsi="Times New Roman" w:cs="Times New Roman"/>
          <w:b/>
          <w:bCs/>
          <w:iCs/>
          <w:sz w:val="24"/>
          <w:szCs w:val="24"/>
        </w:rPr>
        <w:t xml:space="preserve"> and after</w:t>
      </w:r>
      <w:r w:rsidRPr="00934A09">
        <w:rPr>
          <w:rFonts w:ascii="Times New Roman" w:hAnsi="Times New Roman" w:cs="Times New Roman"/>
          <w:b/>
          <w:iCs/>
          <w:sz w:val="24"/>
          <w:szCs w:val="24"/>
        </w:rPr>
        <w:t>]</w:t>
      </w:r>
    </w:p>
    <w:p w:rsidR="00FD2EC7" w:rsidRPr="00934A09" w:rsidRDefault="00FD2EC7" w:rsidP="00FD2EC7">
      <w:pPr>
        <w:spacing w:line="360" w:lineRule="auto"/>
        <w:jc w:val="center"/>
        <w:rPr>
          <w:rFonts w:ascii="Times New Roman" w:hAnsi="Times New Roman" w:cs="Times New Roman"/>
          <w:b/>
          <w:sz w:val="24"/>
          <w:szCs w:val="24"/>
        </w:rPr>
      </w:pPr>
    </w:p>
    <w:p w:rsidR="00FD2EC7" w:rsidRPr="00934A09" w:rsidRDefault="00FD2EC7" w:rsidP="00FD2EC7">
      <w:pPr>
        <w:spacing w:line="360" w:lineRule="auto"/>
        <w:jc w:val="center"/>
        <w:rPr>
          <w:rFonts w:ascii="Times New Roman" w:hAnsi="Times New Roman" w:cs="Times New Roman"/>
          <w:b/>
          <w:sz w:val="24"/>
          <w:szCs w:val="24"/>
          <w:lang w:val="en-IN"/>
        </w:rPr>
      </w:pPr>
    </w:p>
    <w:p w:rsidR="00FD2EC7" w:rsidRPr="00934A09" w:rsidRDefault="00FD2EC7" w:rsidP="00FD2EC7">
      <w:pPr>
        <w:spacing w:line="360" w:lineRule="auto"/>
        <w:jc w:val="center"/>
        <w:rPr>
          <w:rFonts w:ascii="Times New Roman" w:hAnsi="Times New Roman" w:cs="Times New Roman"/>
          <w:b/>
          <w:sz w:val="24"/>
          <w:szCs w:val="24"/>
        </w:rPr>
      </w:pPr>
    </w:p>
    <w:p w:rsidR="00FD2EC7" w:rsidRPr="00934A09" w:rsidRDefault="00FD2EC7" w:rsidP="00FD2EC7">
      <w:pPr>
        <w:spacing w:line="360" w:lineRule="auto"/>
        <w:jc w:val="center"/>
        <w:rPr>
          <w:rFonts w:ascii="Times New Roman" w:hAnsi="Times New Roman" w:cs="Times New Roman"/>
          <w:b/>
          <w:sz w:val="24"/>
          <w:szCs w:val="24"/>
        </w:rPr>
      </w:pPr>
    </w:p>
    <w:p w:rsidR="00FD2EC7" w:rsidRPr="00934A09" w:rsidRDefault="00FD2EC7" w:rsidP="00FD2EC7">
      <w:pPr>
        <w:spacing w:line="360" w:lineRule="auto"/>
        <w:jc w:val="center"/>
        <w:rPr>
          <w:rFonts w:ascii="Times New Roman" w:hAnsi="Times New Roman" w:cs="Times New Roman"/>
          <w:b/>
          <w:sz w:val="24"/>
          <w:szCs w:val="24"/>
        </w:rPr>
      </w:pPr>
    </w:p>
    <w:p w:rsidR="00FD2EC7" w:rsidRPr="00934A09" w:rsidRDefault="00FD2EC7" w:rsidP="00FD2EC7">
      <w:pPr>
        <w:spacing w:line="360" w:lineRule="auto"/>
        <w:jc w:val="center"/>
        <w:rPr>
          <w:rFonts w:ascii="Times New Roman" w:hAnsi="Times New Roman" w:cs="Times New Roman"/>
          <w:b/>
          <w:sz w:val="24"/>
          <w:szCs w:val="24"/>
        </w:rPr>
      </w:pPr>
    </w:p>
    <w:p w:rsidR="00FD2EC7" w:rsidRPr="00934A09" w:rsidRDefault="00FD2EC7" w:rsidP="00FD2EC7">
      <w:pPr>
        <w:spacing w:line="360" w:lineRule="auto"/>
        <w:jc w:val="center"/>
        <w:rPr>
          <w:rFonts w:ascii="Times New Roman" w:hAnsi="Times New Roman" w:cs="Times New Roman"/>
          <w:b/>
          <w:sz w:val="24"/>
          <w:szCs w:val="24"/>
        </w:rPr>
      </w:pPr>
    </w:p>
    <w:p w:rsidR="00FD2EC7" w:rsidRPr="00934A09" w:rsidRDefault="00FD2EC7" w:rsidP="00FD2EC7">
      <w:pPr>
        <w:jc w:val="center"/>
        <w:rPr>
          <w:rFonts w:ascii="Times New Roman" w:hAnsi="Times New Roman" w:cs="Times New Roman"/>
          <w:b/>
          <w:bCs/>
          <w:sz w:val="24"/>
          <w:szCs w:val="24"/>
          <w:u w:val="single"/>
        </w:rPr>
      </w:pPr>
      <w:r w:rsidRPr="00934A09">
        <w:rPr>
          <w:rFonts w:ascii="Times New Roman" w:hAnsi="Times New Roman" w:cs="Times New Roman"/>
          <w:b/>
          <w:sz w:val="24"/>
          <w:szCs w:val="24"/>
          <w:u w:val="single"/>
        </w:rPr>
        <w:t xml:space="preserve">GENERAL INSTRUCTIONS AND </w:t>
      </w:r>
      <w:r w:rsidRPr="00934A09">
        <w:rPr>
          <w:rFonts w:ascii="Times New Roman" w:hAnsi="Times New Roman" w:cs="Times New Roman"/>
          <w:b/>
          <w:bCs/>
          <w:sz w:val="24"/>
          <w:szCs w:val="24"/>
          <w:u w:val="single"/>
        </w:rPr>
        <w:t>REGULATIONS</w:t>
      </w:r>
    </w:p>
    <w:p w:rsidR="00FD2EC7" w:rsidRPr="00934A09" w:rsidRDefault="00FD2EC7" w:rsidP="00FD2EC7">
      <w:pPr>
        <w:spacing w:after="120"/>
        <w:jc w:val="both"/>
        <w:rPr>
          <w:rFonts w:ascii="Times New Roman" w:hAnsi="Times New Roman" w:cs="Times New Roman"/>
          <w:sz w:val="24"/>
          <w:szCs w:val="24"/>
        </w:rPr>
      </w:pPr>
      <w:r w:rsidRPr="00934A09">
        <w:rPr>
          <w:rFonts w:ascii="Times New Roman" w:hAnsi="Times New Roman" w:cs="Times New Roman"/>
          <w:b/>
          <w:color w:val="000000"/>
          <w:sz w:val="24"/>
          <w:szCs w:val="24"/>
        </w:rPr>
        <w:t>Craft Certificate course in Food and Beverage Service</w:t>
      </w:r>
      <w:r w:rsidRPr="00934A09">
        <w:rPr>
          <w:rFonts w:ascii="Times New Roman" w:hAnsi="Times New Roman" w:cs="Times New Roman"/>
          <w:b/>
          <w:sz w:val="24"/>
          <w:szCs w:val="24"/>
        </w:rPr>
        <w:t xml:space="preserve"> </w:t>
      </w:r>
      <w:r w:rsidRPr="00934A09">
        <w:rPr>
          <w:rFonts w:ascii="Times New Roman" w:hAnsi="Times New Roman" w:cs="Times New Roman"/>
          <w:sz w:val="24"/>
          <w:szCs w:val="24"/>
        </w:rPr>
        <w:t xml:space="preserve">conducted by Alagappa University, Karaikudi, Tamil Nadu through its Collaborative Institution __________________________________ at ____________________________________. </w:t>
      </w:r>
    </w:p>
    <w:p w:rsidR="00FD2EC7" w:rsidRPr="00934A09" w:rsidRDefault="00FD2EC7" w:rsidP="00FD2EC7">
      <w:pPr>
        <w:spacing w:after="120"/>
        <w:jc w:val="both"/>
        <w:rPr>
          <w:rFonts w:ascii="Times New Roman" w:hAnsi="Times New Roman" w:cs="Times New Roman"/>
          <w:sz w:val="24"/>
          <w:szCs w:val="24"/>
        </w:rPr>
      </w:pPr>
      <w:r w:rsidRPr="00934A09">
        <w:rPr>
          <w:rFonts w:ascii="Times New Roman" w:hAnsi="Times New Roman" w:cs="Times New Roman"/>
          <w:sz w:val="24"/>
          <w:szCs w:val="24"/>
        </w:rPr>
        <w:t xml:space="preserve">Applicable to all the candidates admitted from the academic year </w:t>
      </w:r>
      <w:r w:rsidRPr="00934A09">
        <w:rPr>
          <w:rFonts w:ascii="Times New Roman" w:hAnsi="Times New Roman" w:cs="Times New Roman"/>
          <w:b/>
          <w:sz w:val="24"/>
          <w:szCs w:val="24"/>
        </w:rPr>
        <w:t>201</w:t>
      </w:r>
      <w:r w:rsidR="00274C7B">
        <w:rPr>
          <w:rFonts w:ascii="Times New Roman" w:hAnsi="Times New Roman" w:cs="Times New Roman"/>
          <w:b/>
          <w:sz w:val="24"/>
          <w:szCs w:val="24"/>
        </w:rPr>
        <w:t>8</w:t>
      </w:r>
      <w:r w:rsidRPr="00934A09">
        <w:rPr>
          <w:rFonts w:ascii="Times New Roman" w:hAnsi="Times New Roman" w:cs="Times New Roman"/>
          <w:b/>
          <w:sz w:val="24"/>
          <w:szCs w:val="24"/>
        </w:rPr>
        <w:t xml:space="preserve"> </w:t>
      </w:r>
      <w:r w:rsidRPr="00934A09">
        <w:rPr>
          <w:rFonts w:ascii="Times New Roman" w:hAnsi="Times New Roman" w:cs="Times New Roman"/>
          <w:sz w:val="24"/>
          <w:szCs w:val="24"/>
        </w:rPr>
        <w:t>onwards.</w:t>
      </w:r>
    </w:p>
    <w:p w:rsidR="00FD2EC7" w:rsidRPr="00934A09" w:rsidRDefault="00FD2EC7" w:rsidP="00FD2EC7">
      <w:pPr>
        <w:pStyle w:val="ListParagraph"/>
        <w:numPr>
          <w:ilvl w:val="0"/>
          <w:numId w:val="1"/>
        </w:numPr>
        <w:spacing w:after="120" w:line="240" w:lineRule="auto"/>
        <w:jc w:val="both"/>
        <w:rPr>
          <w:b/>
          <w:bCs/>
        </w:rPr>
      </w:pPr>
      <w:r w:rsidRPr="00934A09">
        <w:rPr>
          <w:b/>
          <w:bCs/>
        </w:rPr>
        <w:t xml:space="preserve">Eligibility: </w:t>
      </w:r>
    </w:p>
    <w:p w:rsidR="00FD2EC7" w:rsidRPr="00934A09" w:rsidRDefault="00FD2EC7" w:rsidP="00FD2EC7">
      <w:pPr>
        <w:spacing w:after="240"/>
        <w:ind w:left="720"/>
        <w:jc w:val="both"/>
        <w:rPr>
          <w:rFonts w:ascii="Times New Roman" w:hAnsi="Times New Roman" w:cs="Times New Roman"/>
          <w:sz w:val="24"/>
          <w:szCs w:val="24"/>
        </w:rPr>
      </w:pPr>
      <w:r w:rsidRPr="00934A09">
        <w:rPr>
          <w:rFonts w:ascii="Times New Roman" w:hAnsi="Times New Roman" w:cs="Times New Roman"/>
          <w:sz w:val="24"/>
          <w:szCs w:val="24"/>
        </w:rPr>
        <w:t xml:space="preserve">A pass in the SSLC Examination conducted by the Government of Tamil Nadu, or an examination accepted as equivalent thereto by the Syndicate for admission to </w:t>
      </w:r>
      <w:r w:rsidRPr="00934A09">
        <w:rPr>
          <w:rFonts w:ascii="Times New Roman" w:hAnsi="Times New Roman" w:cs="Times New Roman"/>
          <w:b/>
          <w:color w:val="000000"/>
          <w:sz w:val="24"/>
          <w:szCs w:val="24"/>
        </w:rPr>
        <w:t>Craft Certificate course in Food and Beverage Service</w:t>
      </w:r>
      <w:r w:rsidRPr="00934A09">
        <w:rPr>
          <w:rFonts w:ascii="Times New Roman" w:hAnsi="Times New Roman" w:cs="Times New Roman"/>
          <w:sz w:val="24"/>
          <w:szCs w:val="24"/>
        </w:rPr>
        <w:t>.</w:t>
      </w:r>
    </w:p>
    <w:p w:rsidR="00FD2EC7" w:rsidRPr="00934A09" w:rsidRDefault="00FD2EC7" w:rsidP="00FD2EC7">
      <w:pPr>
        <w:pStyle w:val="ListParagraph"/>
        <w:numPr>
          <w:ilvl w:val="0"/>
          <w:numId w:val="1"/>
        </w:numPr>
        <w:spacing w:after="120" w:line="240" w:lineRule="auto"/>
        <w:jc w:val="both"/>
        <w:rPr>
          <w:b/>
          <w:bCs/>
        </w:rPr>
      </w:pPr>
      <w:r w:rsidRPr="00934A09">
        <w:rPr>
          <w:b/>
          <w:bCs/>
        </w:rPr>
        <w:t>Admission:</w:t>
      </w:r>
    </w:p>
    <w:p w:rsidR="00FD2EC7" w:rsidRPr="00934A09" w:rsidRDefault="00FD2EC7" w:rsidP="00FD2EC7">
      <w:pPr>
        <w:pStyle w:val="ListParagraph"/>
        <w:spacing w:after="120" w:line="240" w:lineRule="auto"/>
        <w:jc w:val="both"/>
      </w:pPr>
      <w:r w:rsidRPr="00934A09">
        <w:t>Admission is based on the marks in the qualifying examination.</w:t>
      </w:r>
    </w:p>
    <w:p w:rsidR="00FD2EC7" w:rsidRPr="00934A09" w:rsidRDefault="00FD2EC7" w:rsidP="00FD2EC7">
      <w:pPr>
        <w:pStyle w:val="ListParagraph"/>
        <w:spacing w:after="120" w:line="240" w:lineRule="auto"/>
        <w:jc w:val="both"/>
      </w:pPr>
    </w:p>
    <w:p w:rsidR="00FD2EC7" w:rsidRPr="00934A09" w:rsidRDefault="00FD2EC7" w:rsidP="00FD2EC7">
      <w:pPr>
        <w:pStyle w:val="ListParagraph"/>
        <w:numPr>
          <w:ilvl w:val="0"/>
          <w:numId w:val="1"/>
        </w:numPr>
        <w:spacing w:after="120" w:line="240" w:lineRule="auto"/>
        <w:jc w:val="both"/>
        <w:rPr>
          <w:b/>
          <w:bCs/>
        </w:rPr>
      </w:pPr>
      <w:r w:rsidRPr="00934A09">
        <w:rPr>
          <w:b/>
          <w:bCs/>
        </w:rPr>
        <w:t>Duration of the course:</w:t>
      </w:r>
    </w:p>
    <w:p w:rsidR="00FD2EC7" w:rsidRPr="00934A09" w:rsidRDefault="00FD2EC7" w:rsidP="00FD2EC7">
      <w:pPr>
        <w:pStyle w:val="Default"/>
        <w:ind w:left="810"/>
      </w:pPr>
      <w:r w:rsidRPr="00934A09">
        <w:t>The course shall extend over</w:t>
      </w:r>
      <w:r w:rsidR="00BF24A7">
        <w:t xml:space="preserve"> a period of one year under </w:t>
      </w:r>
      <w:r w:rsidRPr="00934A09">
        <w:t>semester pattern</w:t>
      </w:r>
    </w:p>
    <w:p w:rsidR="00FD2EC7" w:rsidRPr="00934A09" w:rsidRDefault="00FD2EC7" w:rsidP="00FD2EC7">
      <w:pPr>
        <w:pStyle w:val="Default"/>
        <w:ind w:left="810"/>
        <w:rPr>
          <w:rFonts w:eastAsia="Times New Roman"/>
        </w:rPr>
      </w:pPr>
    </w:p>
    <w:p w:rsidR="00FD2EC7" w:rsidRPr="00934A09" w:rsidRDefault="00FD2EC7" w:rsidP="00FD2EC7">
      <w:pPr>
        <w:pStyle w:val="Default"/>
        <w:numPr>
          <w:ilvl w:val="0"/>
          <w:numId w:val="1"/>
        </w:numPr>
        <w:rPr>
          <w:rFonts w:eastAsia="Times New Roman"/>
        </w:rPr>
      </w:pPr>
      <w:r w:rsidRPr="00934A09">
        <w:rPr>
          <w:b/>
        </w:rPr>
        <w:t>Standard of Passing and Award of Division:</w:t>
      </w:r>
      <w:r w:rsidRPr="00934A09">
        <w:rPr>
          <w:b/>
          <w:bCs/>
        </w:rPr>
        <w:t xml:space="preserve"> </w:t>
      </w:r>
    </w:p>
    <w:p w:rsidR="00FD2EC7" w:rsidRPr="00934A09" w:rsidRDefault="00FD2EC7" w:rsidP="00FD2EC7">
      <w:pPr>
        <w:pStyle w:val="ListParagraph"/>
        <w:numPr>
          <w:ilvl w:val="0"/>
          <w:numId w:val="2"/>
        </w:numPr>
        <w:autoSpaceDE w:val="0"/>
        <w:autoSpaceDN w:val="0"/>
        <w:adjustRightInd w:val="0"/>
        <w:spacing w:after="0" w:line="240" w:lineRule="auto"/>
        <w:ind w:left="1080" w:hanging="270"/>
        <w:jc w:val="both"/>
        <w:rPr>
          <w:color w:val="000000"/>
        </w:rPr>
      </w:pPr>
      <w:r w:rsidRPr="00934A09">
        <w:t xml:space="preserve">Students shall have a minimum of 40% of total marks of the University examinations in each subject. The overall passing minimum is 40% both in aggregate of </w:t>
      </w:r>
      <w:r w:rsidRPr="00934A09">
        <w:rPr>
          <w:bCs/>
        </w:rPr>
        <w:t>Continuous</w:t>
      </w:r>
      <w:r w:rsidRPr="00934A09">
        <w:t xml:space="preserve"> Internal </w:t>
      </w:r>
      <w:r w:rsidRPr="00934A09">
        <w:rPr>
          <w:bCs/>
        </w:rPr>
        <w:t>Assessment</w:t>
      </w:r>
      <w:r w:rsidRPr="00934A09">
        <w:t xml:space="preserve"> and external in each subject. </w:t>
      </w:r>
    </w:p>
    <w:p w:rsidR="00FD2EC7" w:rsidRPr="00934A09" w:rsidRDefault="00FD2EC7" w:rsidP="00FD2EC7">
      <w:pPr>
        <w:pStyle w:val="ListParagraph"/>
        <w:numPr>
          <w:ilvl w:val="0"/>
          <w:numId w:val="2"/>
        </w:numPr>
        <w:autoSpaceDE w:val="0"/>
        <w:autoSpaceDN w:val="0"/>
        <w:adjustRightInd w:val="0"/>
        <w:spacing w:after="0" w:line="240" w:lineRule="auto"/>
        <w:ind w:left="1080" w:hanging="270"/>
        <w:jc w:val="both"/>
        <w:rPr>
          <w:color w:val="000000"/>
        </w:rPr>
      </w:pPr>
      <w:r w:rsidRPr="00934A09">
        <w:rPr>
          <w:color w:val="000000"/>
        </w:rPr>
        <w:t xml:space="preserve">The minimum marks for passing in each theory / Lab course shall be 40% of the marks prescribed for the paper / lab. </w:t>
      </w:r>
    </w:p>
    <w:p w:rsidR="00FD2EC7" w:rsidRPr="00934A09" w:rsidRDefault="00FD2EC7" w:rsidP="00FD2EC7">
      <w:pPr>
        <w:pStyle w:val="ListParagraph"/>
        <w:numPr>
          <w:ilvl w:val="0"/>
          <w:numId w:val="2"/>
        </w:numPr>
        <w:autoSpaceDE w:val="0"/>
        <w:autoSpaceDN w:val="0"/>
        <w:adjustRightInd w:val="0"/>
        <w:spacing w:after="0" w:line="240" w:lineRule="auto"/>
        <w:ind w:left="1080" w:hanging="270"/>
        <w:jc w:val="both"/>
        <w:rPr>
          <w:color w:val="000000"/>
        </w:rPr>
      </w:pPr>
      <w:r w:rsidRPr="00934A09">
        <w:rPr>
          <w:color w:val="000000"/>
        </w:rPr>
        <w:t xml:space="preserve">A candidate who secures 40% or more marks but less than 50% of the aggregate marks, shall be awarded </w:t>
      </w:r>
      <w:r w:rsidRPr="00934A09">
        <w:rPr>
          <w:b/>
          <w:bCs/>
          <w:color w:val="000000"/>
        </w:rPr>
        <w:t>THIRD CLASS.</w:t>
      </w:r>
    </w:p>
    <w:p w:rsidR="00FD2EC7" w:rsidRPr="00934A09" w:rsidRDefault="00266FF2" w:rsidP="00FD2EC7">
      <w:pPr>
        <w:pStyle w:val="ListParagraph"/>
        <w:numPr>
          <w:ilvl w:val="0"/>
          <w:numId w:val="2"/>
        </w:numPr>
        <w:autoSpaceDE w:val="0"/>
        <w:autoSpaceDN w:val="0"/>
        <w:adjustRightInd w:val="0"/>
        <w:spacing w:after="0" w:line="240" w:lineRule="auto"/>
        <w:ind w:left="1080" w:hanging="270"/>
        <w:jc w:val="both"/>
        <w:rPr>
          <w:color w:val="000000"/>
        </w:rPr>
      </w:pPr>
      <w:r>
        <w:rPr>
          <w:color w:val="000000"/>
        </w:rPr>
        <w:t>A candidate who secures 5</w:t>
      </w:r>
      <w:r w:rsidR="00FD2EC7" w:rsidRPr="00934A09">
        <w:rPr>
          <w:color w:val="000000"/>
        </w:rPr>
        <w:t xml:space="preserve">0% or more marks but less than 60% of the aggregate marks, shall be awarded </w:t>
      </w:r>
      <w:r w:rsidR="00FD2EC7" w:rsidRPr="00934A09">
        <w:rPr>
          <w:b/>
          <w:bCs/>
          <w:color w:val="000000"/>
        </w:rPr>
        <w:t>SECOND CLASS.</w:t>
      </w:r>
    </w:p>
    <w:p w:rsidR="00FD2EC7" w:rsidRPr="00934A09" w:rsidRDefault="00FD2EC7" w:rsidP="00FD2EC7">
      <w:pPr>
        <w:pStyle w:val="ListParagraph"/>
        <w:numPr>
          <w:ilvl w:val="0"/>
          <w:numId w:val="2"/>
        </w:numPr>
        <w:autoSpaceDE w:val="0"/>
        <w:autoSpaceDN w:val="0"/>
        <w:adjustRightInd w:val="0"/>
        <w:spacing w:after="0" w:line="240" w:lineRule="auto"/>
        <w:ind w:left="1080" w:hanging="270"/>
        <w:jc w:val="both"/>
        <w:rPr>
          <w:color w:val="000000"/>
        </w:rPr>
      </w:pPr>
      <w:r w:rsidRPr="00934A09">
        <w:rPr>
          <w:color w:val="000000"/>
        </w:rPr>
        <w:t xml:space="preserve">A </w:t>
      </w:r>
      <w:proofErr w:type="gramStart"/>
      <w:r w:rsidRPr="00934A09">
        <w:rPr>
          <w:color w:val="000000"/>
        </w:rPr>
        <w:t>candidate</w:t>
      </w:r>
      <w:proofErr w:type="gramEnd"/>
      <w:r w:rsidRPr="00934A09">
        <w:rPr>
          <w:color w:val="000000"/>
        </w:rPr>
        <w:t xml:space="preserve"> who secures 60% or more of the aggregate marks, shall be awarded </w:t>
      </w:r>
      <w:r w:rsidRPr="00934A09">
        <w:rPr>
          <w:b/>
          <w:bCs/>
          <w:color w:val="000000"/>
        </w:rPr>
        <w:t>FIRST CLASS.</w:t>
      </w:r>
    </w:p>
    <w:p w:rsidR="00FD2EC7" w:rsidRPr="00934A09" w:rsidRDefault="00FD2EC7" w:rsidP="00FD2EC7">
      <w:pPr>
        <w:pStyle w:val="ListParagraph"/>
        <w:numPr>
          <w:ilvl w:val="0"/>
          <w:numId w:val="2"/>
        </w:numPr>
        <w:autoSpaceDE w:val="0"/>
        <w:autoSpaceDN w:val="0"/>
        <w:adjustRightInd w:val="0"/>
        <w:spacing w:after="120" w:line="240" w:lineRule="auto"/>
        <w:ind w:left="1080" w:hanging="270"/>
        <w:jc w:val="both"/>
        <w:rPr>
          <w:b/>
        </w:rPr>
      </w:pPr>
      <w:r w:rsidRPr="00934A09">
        <w:rPr>
          <w:color w:val="000000"/>
        </w:rPr>
        <w:t xml:space="preserve">The Practical / Project shall be assessed by the two examiners, </w:t>
      </w:r>
      <w:r w:rsidRPr="00934A09">
        <w:rPr>
          <w:bCs/>
        </w:rPr>
        <w:t>by an internal examiner and an external examiner.</w:t>
      </w:r>
    </w:p>
    <w:p w:rsidR="00FD2EC7" w:rsidRPr="00934A09" w:rsidRDefault="00FD2EC7" w:rsidP="00FD2EC7">
      <w:pPr>
        <w:pStyle w:val="ListParagraph"/>
        <w:autoSpaceDE w:val="0"/>
        <w:autoSpaceDN w:val="0"/>
        <w:adjustRightInd w:val="0"/>
        <w:spacing w:after="120" w:line="240" w:lineRule="auto"/>
        <w:ind w:left="1080"/>
        <w:jc w:val="both"/>
        <w:rPr>
          <w:b/>
        </w:rPr>
      </w:pPr>
      <w:r w:rsidRPr="00934A09">
        <w:t xml:space="preserve">        </w:t>
      </w:r>
    </w:p>
    <w:p w:rsidR="00FD2EC7" w:rsidRPr="00934A09" w:rsidRDefault="00FD2EC7" w:rsidP="00FD2EC7">
      <w:pPr>
        <w:pStyle w:val="ListParagraph"/>
        <w:numPr>
          <w:ilvl w:val="0"/>
          <w:numId w:val="1"/>
        </w:numPr>
        <w:autoSpaceDE w:val="0"/>
        <w:autoSpaceDN w:val="0"/>
        <w:adjustRightInd w:val="0"/>
        <w:spacing w:after="0" w:line="240" w:lineRule="auto"/>
        <w:rPr>
          <w:b/>
          <w:color w:val="000000"/>
        </w:rPr>
      </w:pPr>
      <w:r w:rsidRPr="00934A09">
        <w:rPr>
          <w:b/>
          <w:bCs/>
        </w:rPr>
        <w:t xml:space="preserve">Continuous internal Assessment: </w:t>
      </w:r>
    </w:p>
    <w:p w:rsidR="00FD2EC7" w:rsidRPr="00934A09" w:rsidRDefault="00FD2EC7" w:rsidP="00FD2EC7">
      <w:pPr>
        <w:pStyle w:val="ListParagraph"/>
        <w:numPr>
          <w:ilvl w:val="0"/>
          <w:numId w:val="4"/>
        </w:numPr>
        <w:autoSpaceDE w:val="0"/>
        <w:autoSpaceDN w:val="0"/>
        <w:adjustRightInd w:val="0"/>
        <w:spacing w:after="0" w:line="240" w:lineRule="auto"/>
        <w:rPr>
          <w:color w:val="000000"/>
        </w:rPr>
      </w:pPr>
      <w:r w:rsidRPr="00934A09">
        <w:rPr>
          <w:bCs/>
        </w:rPr>
        <w:t>Continuous Internal Assessment for each paper</w:t>
      </w:r>
      <w:r w:rsidRPr="00934A09">
        <w:t xml:space="preserve"> shall be by means of Written Tests, Assignments, Class tests and Seminars</w:t>
      </w:r>
    </w:p>
    <w:p w:rsidR="00FD2EC7" w:rsidRPr="00934A09" w:rsidRDefault="00FD2EC7" w:rsidP="00FD2EC7">
      <w:pPr>
        <w:pStyle w:val="ListParagraph"/>
        <w:numPr>
          <w:ilvl w:val="0"/>
          <w:numId w:val="4"/>
        </w:numPr>
        <w:spacing w:after="120" w:line="240" w:lineRule="auto"/>
        <w:jc w:val="both"/>
      </w:pPr>
      <w:r w:rsidRPr="00934A09">
        <w:rPr>
          <w:b/>
        </w:rPr>
        <w:t>25 marks</w:t>
      </w:r>
      <w:r w:rsidRPr="00934A09">
        <w:t xml:space="preserve"> allotted for the Continuous Internal assessment is distributed for Written Test, Assignment, Class test and Seminars.</w:t>
      </w:r>
    </w:p>
    <w:p w:rsidR="00FD2EC7" w:rsidRPr="00934A09" w:rsidRDefault="00FD2EC7" w:rsidP="00FD2EC7">
      <w:pPr>
        <w:numPr>
          <w:ilvl w:val="0"/>
          <w:numId w:val="4"/>
        </w:numPr>
        <w:spacing w:after="120" w:line="240" w:lineRule="auto"/>
        <w:jc w:val="both"/>
        <w:rPr>
          <w:rFonts w:ascii="Times New Roman" w:hAnsi="Times New Roman" w:cs="Times New Roman"/>
          <w:sz w:val="24"/>
          <w:szCs w:val="24"/>
        </w:rPr>
      </w:pPr>
      <w:r w:rsidRPr="00934A09">
        <w:rPr>
          <w:rFonts w:ascii="Times New Roman" w:hAnsi="Times New Roman" w:cs="Times New Roman"/>
          <w:sz w:val="24"/>
          <w:szCs w:val="24"/>
        </w:rPr>
        <w:t xml:space="preserve">Two Internal Tests of 2 hours duration may be conducted during the semester for each course / subject and the best marks may be considered and one Model Examination will be conducted at the end of the semester prior to University examination. Students may be asked to submit at least five assignments in each subject.  They should also participate in Seminars conducted for each subject and marks allocated accordingly.  </w:t>
      </w:r>
    </w:p>
    <w:p w:rsidR="00FD2EC7" w:rsidRPr="00934A09" w:rsidRDefault="00FD2EC7" w:rsidP="00FD2EC7">
      <w:pPr>
        <w:numPr>
          <w:ilvl w:val="0"/>
          <w:numId w:val="4"/>
        </w:numPr>
        <w:spacing w:after="0" w:line="240" w:lineRule="auto"/>
        <w:jc w:val="both"/>
        <w:rPr>
          <w:rFonts w:ascii="Times New Roman" w:hAnsi="Times New Roman" w:cs="Times New Roman"/>
          <w:sz w:val="24"/>
          <w:szCs w:val="24"/>
        </w:rPr>
      </w:pPr>
      <w:r w:rsidRPr="00934A09">
        <w:rPr>
          <w:rFonts w:ascii="Times New Roman" w:hAnsi="Times New Roman" w:cs="Times New Roman"/>
          <w:sz w:val="24"/>
          <w:szCs w:val="24"/>
        </w:rPr>
        <w:t xml:space="preserve">Conduct of the </w:t>
      </w:r>
      <w:r w:rsidRPr="00934A09">
        <w:rPr>
          <w:rFonts w:ascii="Times New Roman" w:hAnsi="Times New Roman" w:cs="Times New Roman"/>
          <w:bCs/>
          <w:sz w:val="24"/>
          <w:szCs w:val="24"/>
        </w:rPr>
        <w:t xml:space="preserve">Continuous </w:t>
      </w:r>
      <w:r w:rsidRPr="00934A09">
        <w:rPr>
          <w:rFonts w:ascii="Times New Roman" w:hAnsi="Times New Roman" w:cs="Times New Roman"/>
          <w:sz w:val="24"/>
          <w:szCs w:val="24"/>
        </w:rPr>
        <w:t>internal assessment shall be the responsibility of the concerned faculty.</w:t>
      </w:r>
    </w:p>
    <w:p w:rsidR="00FD2EC7" w:rsidRPr="00934A09" w:rsidRDefault="00FD2EC7" w:rsidP="00FD2EC7">
      <w:pPr>
        <w:numPr>
          <w:ilvl w:val="0"/>
          <w:numId w:val="4"/>
        </w:numPr>
        <w:spacing w:after="0" w:line="240" w:lineRule="auto"/>
        <w:jc w:val="both"/>
        <w:rPr>
          <w:rFonts w:ascii="Times New Roman" w:hAnsi="Times New Roman" w:cs="Times New Roman"/>
          <w:sz w:val="24"/>
          <w:szCs w:val="24"/>
        </w:rPr>
      </w:pPr>
      <w:r w:rsidRPr="00934A09">
        <w:rPr>
          <w:rFonts w:ascii="Times New Roman" w:hAnsi="Times New Roman" w:cs="Times New Roman"/>
          <w:sz w:val="24"/>
          <w:szCs w:val="24"/>
        </w:rPr>
        <w:t xml:space="preserve">The </w:t>
      </w:r>
      <w:r w:rsidRPr="00934A09">
        <w:rPr>
          <w:rFonts w:ascii="Times New Roman" w:hAnsi="Times New Roman" w:cs="Times New Roman"/>
          <w:bCs/>
          <w:sz w:val="24"/>
          <w:szCs w:val="24"/>
        </w:rPr>
        <w:t xml:space="preserve">Continuous </w:t>
      </w:r>
      <w:r w:rsidRPr="00934A09">
        <w:rPr>
          <w:rFonts w:ascii="Times New Roman" w:hAnsi="Times New Roman" w:cs="Times New Roman"/>
          <w:sz w:val="24"/>
          <w:szCs w:val="24"/>
        </w:rPr>
        <w:t>internal assessment marks are to be submitted   to the University at the end of every year.</w:t>
      </w:r>
    </w:p>
    <w:p w:rsidR="00FD2EC7" w:rsidRPr="00934A09" w:rsidRDefault="00FD2EC7" w:rsidP="00FD2EC7">
      <w:pPr>
        <w:numPr>
          <w:ilvl w:val="0"/>
          <w:numId w:val="4"/>
        </w:numPr>
        <w:spacing w:after="0" w:line="240" w:lineRule="auto"/>
        <w:jc w:val="both"/>
        <w:rPr>
          <w:rFonts w:ascii="Times New Roman" w:hAnsi="Times New Roman" w:cs="Times New Roman"/>
          <w:sz w:val="24"/>
          <w:szCs w:val="24"/>
        </w:rPr>
      </w:pPr>
      <w:r w:rsidRPr="00934A09">
        <w:rPr>
          <w:rFonts w:ascii="Times New Roman" w:hAnsi="Times New Roman" w:cs="Times New Roman"/>
          <w:sz w:val="24"/>
          <w:szCs w:val="24"/>
        </w:rPr>
        <w:t>The valued answer papers/assignments should be given to the students after the valuation is over and they should be asked to check up and satisfy themselves about the marks they have scored.</w:t>
      </w:r>
    </w:p>
    <w:p w:rsidR="00FD2EC7" w:rsidRPr="00934A09" w:rsidRDefault="00FD2EC7" w:rsidP="00FD2EC7">
      <w:pPr>
        <w:numPr>
          <w:ilvl w:val="0"/>
          <w:numId w:val="4"/>
        </w:numPr>
        <w:spacing w:after="0" w:line="240" w:lineRule="auto"/>
        <w:jc w:val="both"/>
        <w:rPr>
          <w:rFonts w:ascii="Times New Roman" w:hAnsi="Times New Roman" w:cs="Times New Roman"/>
          <w:sz w:val="24"/>
          <w:szCs w:val="24"/>
        </w:rPr>
      </w:pPr>
      <w:r w:rsidRPr="00934A09">
        <w:rPr>
          <w:rFonts w:ascii="Times New Roman" w:hAnsi="Times New Roman" w:cs="Times New Roman"/>
          <w:sz w:val="24"/>
          <w:szCs w:val="24"/>
        </w:rPr>
        <w:t xml:space="preserve">All mark lists and other records connected with the continuous Internal Assessments should be in the safe custody of the institute for at least one year after the assessment.  </w:t>
      </w:r>
    </w:p>
    <w:p w:rsidR="00FD2EC7" w:rsidRPr="00934A09" w:rsidRDefault="00FD2EC7" w:rsidP="00FD2EC7">
      <w:pPr>
        <w:autoSpaceDE w:val="0"/>
        <w:autoSpaceDN w:val="0"/>
        <w:adjustRightInd w:val="0"/>
        <w:rPr>
          <w:rFonts w:ascii="Times New Roman" w:hAnsi="Times New Roman" w:cs="Times New Roman"/>
          <w:bCs/>
          <w:sz w:val="24"/>
          <w:szCs w:val="24"/>
        </w:rPr>
      </w:pPr>
    </w:p>
    <w:p w:rsidR="00FD2EC7" w:rsidRPr="00934A09" w:rsidRDefault="00FD2EC7" w:rsidP="00FD2EC7">
      <w:pPr>
        <w:numPr>
          <w:ilvl w:val="0"/>
          <w:numId w:val="1"/>
        </w:numPr>
        <w:spacing w:after="120" w:line="240" w:lineRule="auto"/>
        <w:jc w:val="both"/>
        <w:rPr>
          <w:rFonts w:ascii="Times New Roman" w:hAnsi="Times New Roman" w:cs="Times New Roman"/>
          <w:b/>
          <w:bCs/>
          <w:sz w:val="24"/>
          <w:szCs w:val="24"/>
        </w:rPr>
      </w:pPr>
      <w:r w:rsidRPr="00934A09">
        <w:rPr>
          <w:rFonts w:ascii="Times New Roman" w:hAnsi="Times New Roman" w:cs="Times New Roman"/>
          <w:b/>
          <w:sz w:val="24"/>
          <w:szCs w:val="24"/>
        </w:rPr>
        <w:t>Attendance:</w:t>
      </w:r>
    </w:p>
    <w:p w:rsidR="00FD2EC7" w:rsidRPr="00934A09" w:rsidRDefault="00FD2EC7" w:rsidP="00FD2EC7">
      <w:pPr>
        <w:pStyle w:val="ListParagraph"/>
        <w:spacing w:line="240" w:lineRule="auto"/>
        <w:ind w:left="810"/>
        <w:jc w:val="both"/>
      </w:pPr>
      <w:r w:rsidRPr="00934A09">
        <w:t xml:space="preserve">Students must have earned 75% of attendance in each course for appearing for the examination.  </w:t>
      </w:r>
    </w:p>
    <w:p w:rsidR="00FD2EC7" w:rsidRPr="00934A09" w:rsidRDefault="00FD2EC7" w:rsidP="00FD2EC7">
      <w:pPr>
        <w:pStyle w:val="ListParagraph"/>
        <w:spacing w:line="240" w:lineRule="auto"/>
        <w:ind w:left="810"/>
        <w:jc w:val="both"/>
      </w:pPr>
    </w:p>
    <w:p w:rsidR="00FD2EC7" w:rsidRPr="00934A09" w:rsidRDefault="00FD2EC7" w:rsidP="00FD2EC7">
      <w:pPr>
        <w:pStyle w:val="ListParagraph"/>
        <w:spacing w:line="240" w:lineRule="auto"/>
        <w:ind w:left="810"/>
        <w:jc w:val="both"/>
      </w:pPr>
      <w:proofErr w:type="gramStart"/>
      <w:r w:rsidRPr="00934A09">
        <w:t xml:space="preserve">Students who have earned 74% to 70% of attendance to be applied for </w:t>
      </w:r>
      <w:proofErr w:type="spellStart"/>
      <w:r w:rsidRPr="00934A09">
        <w:t>condonation</w:t>
      </w:r>
      <w:proofErr w:type="spellEnd"/>
      <w:r w:rsidRPr="00934A09">
        <w:t xml:space="preserve"> in the prescribed form with the prescribed fee.</w:t>
      </w:r>
      <w:proofErr w:type="gramEnd"/>
      <w:r w:rsidRPr="00934A09">
        <w:t xml:space="preserve">  </w:t>
      </w:r>
    </w:p>
    <w:p w:rsidR="00FD2EC7" w:rsidRPr="00934A09" w:rsidRDefault="00FD2EC7" w:rsidP="00FD2EC7">
      <w:pPr>
        <w:pStyle w:val="ListParagraph"/>
        <w:spacing w:line="240" w:lineRule="auto"/>
        <w:ind w:left="810"/>
        <w:jc w:val="both"/>
      </w:pPr>
    </w:p>
    <w:p w:rsidR="00FD2EC7" w:rsidRPr="00934A09" w:rsidRDefault="00FD2EC7" w:rsidP="00FD2EC7">
      <w:pPr>
        <w:pStyle w:val="ListParagraph"/>
        <w:spacing w:line="240" w:lineRule="auto"/>
        <w:ind w:left="810"/>
        <w:jc w:val="both"/>
      </w:pPr>
      <w:proofErr w:type="gramStart"/>
      <w:r w:rsidRPr="00934A09">
        <w:t xml:space="preserve">Students who have earned 69% to 60% of attendance to be applied for </w:t>
      </w:r>
      <w:proofErr w:type="spellStart"/>
      <w:r w:rsidRPr="00934A09">
        <w:t>condonation</w:t>
      </w:r>
      <w:proofErr w:type="spellEnd"/>
      <w:r w:rsidRPr="00934A09">
        <w:t xml:space="preserve"> in the prescribed form with the prescribed fee along with the medical certificate.</w:t>
      </w:r>
      <w:proofErr w:type="gramEnd"/>
    </w:p>
    <w:p w:rsidR="00FD2EC7" w:rsidRPr="00934A09" w:rsidRDefault="00FD2EC7" w:rsidP="00FD2EC7">
      <w:pPr>
        <w:pStyle w:val="ListParagraph"/>
        <w:spacing w:line="240" w:lineRule="auto"/>
        <w:ind w:left="810"/>
        <w:jc w:val="both"/>
      </w:pPr>
    </w:p>
    <w:p w:rsidR="00FD2EC7" w:rsidRPr="00934A09" w:rsidRDefault="00FD2EC7" w:rsidP="00FD2EC7">
      <w:pPr>
        <w:pStyle w:val="ListParagraph"/>
        <w:spacing w:line="240" w:lineRule="auto"/>
        <w:ind w:left="810"/>
        <w:jc w:val="both"/>
      </w:pPr>
      <w:r w:rsidRPr="00934A09">
        <w:t>Students who have below 60% of attendance are not eligible to appear for the examination.  They shall re-do the semester(s) after completion of the programme.</w:t>
      </w:r>
    </w:p>
    <w:p w:rsidR="00FD2EC7" w:rsidRPr="00934A09" w:rsidRDefault="00FD2EC7" w:rsidP="00FD2EC7">
      <w:pPr>
        <w:ind w:left="810"/>
        <w:jc w:val="both"/>
        <w:rPr>
          <w:rFonts w:ascii="Times New Roman" w:hAnsi="Times New Roman" w:cs="Times New Roman"/>
          <w:sz w:val="24"/>
          <w:szCs w:val="24"/>
        </w:rPr>
      </w:pPr>
      <w:r w:rsidRPr="00934A09">
        <w:rPr>
          <w:rFonts w:ascii="Times New Roman" w:hAnsi="Times New Roman" w:cs="Times New Roman"/>
          <w:sz w:val="24"/>
          <w:szCs w:val="24"/>
        </w:rPr>
        <w:t xml:space="preserve"> </w:t>
      </w:r>
    </w:p>
    <w:p w:rsidR="00FD2EC7" w:rsidRPr="00934A09" w:rsidRDefault="00FD2EC7" w:rsidP="00FD2EC7">
      <w:pPr>
        <w:pStyle w:val="ListParagraph"/>
        <w:numPr>
          <w:ilvl w:val="0"/>
          <w:numId w:val="1"/>
        </w:numPr>
        <w:spacing w:after="0" w:line="240" w:lineRule="auto"/>
        <w:jc w:val="both"/>
        <w:rPr>
          <w:b/>
          <w:bCs/>
        </w:rPr>
      </w:pPr>
      <w:r w:rsidRPr="00934A09">
        <w:rPr>
          <w:b/>
          <w:bCs/>
        </w:rPr>
        <w:t>Examination:</w:t>
      </w:r>
    </w:p>
    <w:p w:rsidR="00FD2EC7" w:rsidRPr="00934A09" w:rsidRDefault="00FD2EC7" w:rsidP="00FD2EC7">
      <w:pPr>
        <w:pStyle w:val="ListParagraph"/>
        <w:spacing w:after="0" w:line="240" w:lineRule="auto"/>
        <w:ind w:left="900"/>
        <w:jc w:val="both"/>
      </w:pPr>
      <w:r w:rsidRPr="00934A09">
        <w:t xml:space="preserve">Candidate must complete course duration to appear for the university examination. Examination will be conducted with concurrence of Controller of Examinations as per the Alagappa University regulations. </w:t>
      </w:r>
      <w:r w:rsidRPr="00934A09">
        <w:rPr>
          <w:b/>
        </w:rPr>
        <w:t xml:space="preserve">University may send the representatives as the observer during examinations. </w:t>
      </w:r>
      <w:r w:rsidRPr="00934A09">
        <w:t>University Examination will be held at the end of the each semester for duration of 3 hours for each subject. Certificate will be issued as per the AU regulations. Hall ticket will be issued to the candidates upon submission of the list of enrolled students along with the prescribed course fee.</w:t>
      </w:r>
    </w:p>
    <w:p w:rsidR="00FD2EC7" w:rsidRPr="00934A09" w:rsidRDefault="00FD2EC7" w:rsidP="00FD2EC7">
      <w:pPr>
        <w:pStyle w:val="ListParagraph"/>
        <w:spacing w:after="0" w:line="240" w:lineRule="auto"/>
        <w:ind w:left="900"/>
        <w:jc w:val="both"/>
      </w:pPr>
      <w:r w:rsidRPr="00934A09">
        <w:t xml:space="preserve"> </w:t>
      </w:r>
    </w:p>
    <w:p w:rsidR="00FD2EC7" w:rsidRPr="00934A09" w:rsidRDefault="00FD2EC7" w:rsidP="00FD2EC7">
      <w:pPr>
        <w:pStyle w:val="ListParagraph"/>
        <w:numPr>
          <w:ilvl w:val="0"/>
          <w:numId w:val="1"/>
        </w:numPr>
        <w:spacing w:line="360" w:lineRule="auto"/>
        <w:jc w:val="both"/>
        <w:rPr>
          <w:b/>
        </w:rPr>
      </w:pPr>
      <w:r w:rsidRPr="00934A09">
        <w:rPr>
          <w:b/>
        </w:rPr>
        <w:t>Question Paper pattern:</w:t>
      </w:r>
      <w:r w:rsidRPr="00934A09">
        <w:t xml:space="preserve"> </w:t>
      </w:r>
    </w:p>
    <w:p w:rsidR="00FD2EC7" w:rsidRPr="00934A09" w:rsidRDefault="00FD2EC7" w:rsidP="00FD2EC7">
      <w:pPr>
        <w:pStyle w:val="ListParagraph"/>
        <w:spacing w:line="360" w:lineRule="auto"/>
        <w:ind w:left="1170"/>
        <w:jc w:val="both"/>
      </w:pPr>
      <w:r w:rsidRPr="00934A09">
        <w:t>Maximum: 75 Marks</w:t>
      </w:r>
      <w:r w:rsidRPr="00934A09">
        <w:tab/>
      </w:r>
      <w:r w:rsidRPr="00934A09">
        <w:tab/>
      </w:r>
      <w:r w:rsidRPr="00934A09">
        <w:tab/>
      </w:r>
      <w:r w:rsidRPr="00934A09">
        <w:tab/>
      </w:r>
      <w:r w:rsidRPr="00934A09">
        <w:tab/>
        <w:t>Duration: 3Hours</w:t>
      </w:r>
    </w:p>
    <w:p w:rsidR="00FD2EC7" w:rsidRPr="00934A09" w:rsidRDefault="00FD2EC7" w:rsidP="00FD2EC7">
      <w:pPr>
        <w:pStyle w:val="ListParagraph"/>
        <w:spacing w:line="360" w:lineRule="auto"/>
        <w:ind w:left="1170"/>
        <w:jc w:val="both"/>
      </w:pPr>
      <w:r w:rsidRPr="00934A09">
        <w:t>Part A - Short answer questions with no choice</w:t>
      </w:r>
      <w:r w:rsidRPr="00934A09">
        <w:tab/>
      </w:r>
      <w:r w:rsidRPr="00934A09">
        <w:tab/>
      </w:r>
      <w:r w:rsidR="00914A8D">
        <w:tab/>
      </w:r>
      <w:r w:rsidRPr="00934A09">
        <w:t>: 10 x 02=20</w:t>
      </w:r>
    </w:p>
    <w:p w:rsidR="00FD2EC7" w:rsidRPr="00934A09" w:rsidRDefault="00FD2EC7" w:rsidP="00FD2EC7">
      <w:pPr>
        <w:pStyle w:val="ListParagraph"/>
        <w:spacing w:line="360" w:lineRule="auto"/>
        <w:ind w:left="1170"/>
        <w:jc w:val="both"/>
      </w:pPr>
      <w:r w:rsidRPr="00934A09">
        <w:t>Part B – Brief answer with either or type</w:t>
      </w:r>
      <w:r w:rsidRPr="00934A09">
        <w:tab/>
      </w:r>
      <w:r w:rsidRPr="00934A09">
        <w:tab/>
      </w:r>
      <w:r w:rsidRPr="00934A09">
        <w:tab/>
        <w:t>: 05 x 05=25</w:t>
      </w:r>
    </w:p>
    <w:p w:rsidR="00FD2EC7" w:rsidRPr="00934A09" w:rsidRDefault="00FD2EC7" w:rsidP="00FD2EC7">
      <w:pPr>
        <w:pStyle w:val="ListParagraph"/>
        <w:spacing w:line="360" w:lineRule="auto"/>
        <w:ind w:left="1170"/>
        <w:jc w:val="both"/>
      </w:pPr>
      <w:r w:rsidRPr="00934A09">
        <w:t>Part C- Essay – type questions of either / or type</w:t>
      </w:r>
      <w:r w:rsidRPr="00934A09">
        <w:tab/>
      </w:r>
      <w:r w:rsidRPr="00934A09">
        <w:tab/>
        <w:t>: 03 x 10=30</w:t>
      </w:r>
    </w:p>
    <w:p w:rsidR="00FD2EC7" w:rsidRPr="00934A09" w:rsidRDefault="00FD2EC7" w:rsidP="00FD2EC7">
      <w:pPr>
        <w:pStyle w:val="ListParagraph"/>
        <w:spacing w:line="360" w:lineRule="auto"/>
        <w:ind w:left="1170"/>
        <w:jc w:val="both"/>
      </w:pPr>
    </w:p>
    <w:p w:rsidR="00FD2EC7" w:rsidRPr="00934A09" w:rsidRDefault="00FD2EC7" w:rsidP="00FD2EC7">
      <w:pPr>
        <w:pStyle w:val="ListParagraph"/>
        <w:numPr>
          <w:ilvl w:val="0"/>
          <w:numId w:val="1"/>
        </w:numPr>
        <w:tabs>
          <w:tab w:val="clear" w:pos="810"/>
        </w:tabs>
      </w:pPr>
      <w:r w:rsidRPr="00934A09">
        <w:rPr>
          <w:b/>
        </w:rPr>
        <w:t>Miscellaneous</w:t>
      </w:r>
      <w:r w:rsidRPr="00934A09">
        <w:tab/>
      </w:r>
    </w:p>
    <w:p w:rsidR="00FD2EC7" w:rsidRPr="00934A09" w:rsidRDefault="00FD2EC7" w:rsidP="00FD2EC7">
      <w:pPr>
        <w:pStyle w:val="ListParagraph"/>
        <w:numPr>
          <w:ilvl w:val="0"/>
          <w:numId w:val="3"/>
        </w:numPr>
        <w:ind w:hanging="270"/>
        <w:jc w:val="both"/>
      </w:pPr>
      <w:r w:rsidRPr="00934A09">
        <w:t>Each student posses the prescribed text books for the subject and the workshop     tools as required for theory and practical classes.</w:t>
      </w:r>
    </w:p>
    <w:p w:rsidR="00FD2EC7" w:rsidRPr="00934A09" w:rsidRDefault="00FD2EC7" w:rsidP="00FD2EC7">
      <w:pPr>
        <w:pStyle w:val="ListParagraph"/>
        <w:numPr>
          <w:ilvl w:val="0"/>
          <w:numId w:val="3"/>
        </w:numPr>
        <w:ind w:hanging="270"/>
        <w:jc w:val="both"/>
      </w:pPr>
      <w:r w:rsidRPr="00934A09">
        <w:t>Each student is issued with an identity card by the University to identify his / her admission to the course</w:t>
      </w:r>
    </w:p>
    <w:p w:rsidR="00FD2EC7" w:rsidRPr="00934A09" w:rsidRDefault="00FD2EC7" w:rsidP="00FD2EC7">
      <w:pPr>
        <w:pStyle w:val="ListParagraph"/>
        <w:numPr>
          <w:ilvl w:val="0"/>
          <w:numId w:val="3"/>
        </w:numPr>
        <w:ind w:hanging="270"/>
        <w:jc w:val="both"/>
      </w:pPr>
      <w:r w:rsidRPr="00934A09">
        <w:t xml:space="preserve">Students are provided library and internet facilities for development of </w:t>
      </w:r>
      <w:proofErr w:type="gramStart"/>
      <w:r w:rsidRPr="00934A09">
        <w:t>their  `</w:t>
      </w:r>
      <w:proofErr w:type="gramEnd"/>
      <w:r w:rsidRPr="00934A09">
        <w:t>studies.</w:t>
      </w:r>
    </w:p>
    <w:p w:rsidR="00FD2EC7" w:rsidRPr="00934A09" w:rsidRDefault="00FD2EC7" w:rsidP="00FD2EC7">
      <w:pPr>
        <w:pStyle w:val="ListParagraph"/>
        <w:numPr>
          <w:ilvl w:val="0"/>
          <w:numId w:val="3"/>
        </w:numPr>
        <w:ind w:hanging="270"/>
        <w:jc w:val="both"/>
      </w:pPr>
      <w:r w:rsidRPr="00934A09">
        <w:t xml:space="preserve">Students are to maintain the record of </w:t>
      </w:r>
      <w:proofErr w:type="spellStart"/>
      <w:r w:rsidRPr="00934A09">
        <w:t>practicals</w:t>
      </w:r>
      <w:proofErr w:type="spellEnd"/>
      <w:r w:rsidRPr="00934A09">
        <w:t xml:space="preserve"> conducted in the respective laboratory in a separate Practical Record Book and the same will have to be presented for review by the University examiner.</w:t>
      </w:r>
    </w:p>
    <w:p w:rsidR="00FD2EC7" w:rsidRPr="00934A09" w:rsidRDefault="00FD2EC7" w:rsidP="00FD2EC7">
      <w:pPr>
        <w:pStyle w:val="ListParagraph"/>
        <w:numPr>
          <w:ilvl w:val="0"/>
          <w:numId w:val="3"/>
        </w:numPr>
        <w:ind w:hanging="270"/>
        <w:jc w:val="both"/>
      </w:pPr>
      <w:r w:rsidRPr="00934A09">
        <w:t>Students who successful complete the course within the stipulated period will be awarded the degree by the University.</w:t>
      </w:r>
    </w:p>
    <w:p w:rsidR="00FD2EC7" w:rsidRPr="00934A09" w:rsidRDefault="00FD2EC7" w:rsidP="00FD2EC7">
      <w:pPr>
        <w:numPr>
          <w:ilvl w:val="0"/>
          <w:numId w:val="1"/>
        </w:numPr>
        <w:suppressAutoHyphens/>
        <w:autoSpaceDE w:val="0"/>
        <w:autoSpaceDN w:val="0"/>
        <w:adjustRightInd w:val="0"/>
        <w:spacing w:after="0" w:line="240" w:lineRule="auto"/>
        <w:jc w:val="both"/>
        <w:rPr>
          <w:rFonts w:ascii="Times New Roman" w:hAnsi="Times New Roman" w:cs="Times New Roman"/>
          <w:b/>
          <w:bCs/>
          <w:sz w:val="24"/>
          <w:szCs w:val="24"/>
        </w:rPr>
      </w:pPr>
      <w:r w:rsidRPr="00934A09">
        <w:rPr>
          <w:rFonts w:ascii="Times New Roman" w:hAnsi="Times New Roman" w:cs="Times New Roman"/>
          <w:b/>
          <w:bCs/>
          <w:sz w:val="24"/>
          <w:szCs w:val="24"/>
        </w:rPr>
        <w:t>Fee structure</w:t>
      </w:r>
    </w:p>
    <w:p w:rsidR="00FD2EC7" w:rsidRPr="00934A09" w:rsidRDefault="00FD2EC7" w:rsidP="00FD2EC7">
      <w:pPr>
        <w:pStyle w:val="ListParagraph"/>
        <w:spacing w:line="240" w:lineRule="auto"/>
        <w:ind w:left="900"/>
        <w:jc w:val="both"/>
        <w:rPr>
          <w:b/>
        </w:rPr>
      </w:pPr>
      <w:r w:rsidRPr="00934A09">
        <w:t>Course fee shall be as prescribed by the University and 50% of the course fee should be disbursed to University. Special fees and other fees shall be as prescribed by the Institution and the fees structure must intimated to the University. Course fees should be only by Demand draft / NEFT and AU has right to revise the fees accordingly.</w:t>
      </w:r>
    </w:p>
    <w:p w:rsidR="00FD2EC7" w:rsidRPr="00934A09" w:rsidRDefault="00FD2EC7" w:rsidP="00FD2EC7">
      <w:pPr>
        <w:pStyle w:val="ListParagraph"/>
        <w:spacing w:after="0" w:line="240" w:lineRule="auto"/>
        <w:ind w:left="0" w:right="-270"/>
        <w:jc w:val="both"/>
        <w:rPr>
          <w:b/>
        </w:rPr>
      </w:pPr>
    </w:p>
    <w:p w:rsidR="00FD2EC7" w:rsidRPr="00934A09" w:rsidRDefault="00FD2EC7" w:rsidP="00FD2EC7">
      <w:pPr>
        <w:pStyle w:val="ListParagraph"/>
        <w:numPr>
          <w:ilvl w:val="0"/>
          <w:numId w:val="1"/>
        </w:numPr>
        <w:spacing w:after="120" w:line="240" w:lineRule="auto"/>
        <w:rPr>
          <w:b/>
        </w:rPr>
      </w:pPr>
      <w:r w:rsidRPr="00934A09">
        <w:rPr>
          <w:b/>
        </w:rPr>
        <w:t>Other Regulations:</w:t>
      </w:r>
    </w:p>
    <w:p w:rsidR="00FD2EC7" w:rsidRPr="00934A09" w:rsidRDefault="00FD2EC7" w:rsidP="00FD2EC7">
      <w:pPr>
        <w:pStyle w:val="ListParagraph"/>
        <w:spacing w:after="120" w:line="240" w:lineRule="auto"/>
        <w:rPr>
          <w:b/>
        </w:rPr>
      </w:pPr>
      <w:r w:rsidRPr="00934A09">
        <w:rPr>
          <w:b/>
        </w:rPr>
        <w:t xml:space="preserve"> </w:t>
      </w:r>
      <w:r w:rsidRPr="00934A09">
        <w:t>Besides the above, the common regulation of the University shall also be applicable to this programme.</w:t>
      </w:r>
    </w:p>
    <w:p w:rsidR="00FD2EC7" w:rsidRDefault="00FD2EC7" w:rsidP="00D65662">
      <w:pPr>
        <w:jc w:val="center"/>
        <w:rPr>
          <w:rFonts w:ascii="Times New Roman" w:hAnsi="Times New Roman" w:cs="Times New Roman"/>
          <w:b/>
          <w:sz w:val="24"/>
          <w:szCs w:val="24"/>
        </w:rPr>
      </w:pPr>
    </w:p>
    <w:p w:rsidR="00605358" w:rsidRDefault="00605358" w:rsidP="00D65662">
      <w:pPr>
        <w:jc w:val="center"/>
        <w:rPr>
          <w:rFonts w:ascii="Times New Roman" w:hAnsi="Times New Roman" w:cs="Times New Roman"/>
          <w:b/>
          <w:sz w:val="24"/>
          <w:szCs w:val="24"/>
        </w:rPr>
      </w:pPr>
    </w:p>
    <w:p w:rsidR="00605358" w:rsidRDefault="00605358" w:rsidP="00D65662">
      <w:pPr>
        <w:jc w:val="center"/>
        <w:rPr>
          <w:rFonts w:ascii="Times New Roman" w:hAnsi="Times New Roman" w:cs="Times New Roman"/>
          <w:b/>
          <w:sz w:val="24"/>
          <w:szCs w:val="24"/>
        </w:rPr>
      </w:pPr>
    </w:p>
    <w:p w:rsidR="00605358" w:rsidRDefault="00605358" w:rsidP="00D65662">
      <w:pPr>
        <w:jc w:val="center"/>
        <w:rPr>
          <w:rFonts w:ascii="Times New Roman" w:hAnsi="Times New Roman" w:cs="Times New Roman"/>
          <w:b/>
          <w:sz w:val="24"/>
          <w:szCs w:val="24"/>
        </w:rPr>
      </w:pPr>
    </w:p>
    <w:p w:rsidR="00605358" w:rsidRDefault="00605358" w:rsidP="00D65662">
      <w:pPr>
        <w:jc w:val="center"/>
        <w:rPr>
          <w:rFonts w:ascii="Times New Roman" w:hAnsi="Times New Roman" w:cs="Times New Roman"/>
          <w:b/>
          <w:sz w:val="24"/>
          <w:szCs w:val="24"/>
        </w:rPr>
      </w:pPr>
    </w:p>
    <w:p w:rsidR="00605358" w:rsidRDefault="00605358" w:rsidP="00D65662">
      <w:pPr>
        <w:jc w:val="center"/>
        <w:rPr>
          <w:rFonts w:ascii="Times New Roman" w:hAnsi="Times New Roman" w:cs="Times New Roman"/>
          <w:b/>
          <w:sz w:val="24"/>
          <w:szCs w:val="24"/>
        </w:rPr>
      </w:pPr>
    </w:p>
    <w:p w:rsidR="00605358" w:rsidRDefault="00605358" w:rsidP="00D65662">
      <w:pPr>
        <w:jc w:val="center"/>
        <w:rPr>
          <w:rFonts w:ascii="Times New Roman" w:hAnsi="Times New Roman" w:cs="Times New Roman"/>
          <w:b/>
          <w:sz w:val="24"/>
          <w:szCs w:val="24"/>
        </w:rPr>
      </w:pPr>
    </w:p>
    <w:p w:rsidR="00605358" w:rsidRDefault="00605358" w:rsidP="00D65662">
      <w:pPr>
        <w:jc w:val="center"/>
        <w:rPr>
          <w:rFonts w:ascii="Times New Roman" w:hAnsi="Times New Roman" w:cs="Times New Roman"/>
          <w:b/>
          <w:sz w:val="24"/>
          <w:szCs w:val="24"/>
        </w:rPr>
      </w:pPr>
    </w:p>
    <w:p w:rsidR="00605358" w:rsidRDefault="00605358" w:rsidP="00D65662">
      <w:pPr>
        <w:jc w:val="center"/>
        <w:rPr>
          <w:rFonts w:ascii="Times New Roman" w:hAnsi="Times New Roman" w:cs="Times New Roman"/>
          <w:b/>
          <w:sz w:val="24"/>
          <w:szCs w:val="24"/>
        </w:rPr>
      </w:pPr>
    </w:p>
    <w:p w:rsidR="00605358" w:rsidRDefault="00605358" w:rsidP="00D65662">
      <w:pPr>
        <w:jc w:val="center"/>
        <w:rPr>
          <w:rFonts w:ascii="Times New Roman" w:hAnsi="Times New Roman" w:cs="Times New Roman"/>
          <w:b/>
          <w:sz w:val="24"/>
          <w:szCs w:val="24"/>
        </w:rPr>
      </w:pPr>
    </w:p>
    <w:p w:rsidR="00605358" w:rsidRDefault="00605358" w:rsidP="00D65662">
      <w:pPr>
        <w:jc w:val="center"/>
        <w:rPr>
          <w:rFonts w:ascii="Times New Roman" w:hAnsi="Times New Roman" w:cs="Times New Roman"/>
          <w:b/>
          <w:sz w:val="24"/>
          <w:szCs w:val="24"/>
        </w:rPr>
      </w:pPr>
    </w:p>
    <w:p w:rsidR="00605358" w:rsidRDefault="00605358" w:rsidP="00D65662">
      <w:pPr>
        <w:jc w:val="center"/>
        <w:rPr>
          <w:rFonts w:ascii="Times New Roman" w:hAnsi="Times New Roman" w:cs="Times New Roman"/>
          <w:b/>
          <w:sz w:val="24"/>
          <w:szCs w:val="24"/>
        </w:rPr>
      </w:pPr>
    </w:p>
    <w:p w:rsidR="00605358" w:rsidRDefault="00605358" w:rsidP="00D65662">
      <w:pPr>
        <w:jc w:val="center"/>
        <w:rPr>
          <w:rFonts w:ascii="Times New Roman" w:hAnsi="Times New Roman" w:cs="Times New Roman"/>
          <w:b/>
          <w:sz w:val="24"/>
          <w:szCs w:val="24"/>
        </w:rPr>
      </w:pPr>
    </w:p>
    <w:p w:rsidR="00605358" w:rsidRDefault="00605358" w:rsidP="00D65662">
      <w:pPr>
        <w:jc w:val="center"/>
        <w:rPr>
          <w:rFonts w:ascii="Times New Roman" w:hAnsi="Times New Roman" w:cs="Times New Roman"/>
          <w:b/>
          <w:sz w:val="24"/>
          <w:szCs w:val="24"/>
        </w:rPr>
      </w:pPr>
    </w:p>
    <w:p w:rsidR="00605358" w:rsidRDefault="00605358" w:rsidP="00D65662">
      <w:pPr>
        <w:jc w:val="center"/>
        <w:rPr>
          <w:rFonts w:ascii="Times New Roman" w:hAnsi="Times New Roman" w:cs="Times New Roman"/>
          <w:b/>
          <w:sz w:val="24"/>
          <w:szCs w:val="24"/>
        </w:rPr>
      </w:pPr>
    </w:p>
    <w:p w:rsidR="00605358" w:rsidRDefault="00605358" w:rsidP="00D65662">
      <w:pPr>
        <w:jc w:val="center"/>
        <w:rPr>
          <w:rFonts w:ascii="Times New Roman" w:hAnsi="Times New Roman" w:cs="Times New Roman"/>
          <w:b/>
          <w:sz w:val="24"/>
          <w:szCs w:val="24"/>
        </w:rPr>
      </w:pPr>
    </w:p>
    <w:p w:rsidR="00605358" w:rsidRDefault="00605358" w:rsidP="00D65662">
      <w:pPr>
        <w:jc w:val="center"/>
        <w:rPr>
          <w:rFonts w:ascii="Times New Roman" w:hAnsi="Times New Roman" w:cs="Times New Roman"/>
          <w:b/>
          <w:sz w:val="24"/>
          <w:szCs w:val="24"/>
        </w:rPr>
      </w:pPr>
    </w:p>
    <w:p w:rsidR="00605358" w:rsidRDefault="00605358" w:rsidP="00D65662">
      <w:pPr>
        <w:jc w:val="center"/>
        <w:rPr>
          <w:rFonts w:ascii="Times New Roman" w:hAnsi="Times New Roman" w:cs="Times New Roman"/>
          <w:b/>
          <w:sz w:val="24"/>
          <w:szCs w:val="24"/>
        </w:rPr>
      </w:pPr>
    </w:p>
    <w:tbl>
      <w:tblPr>
        <w:tblW w:w="10387"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74"/>
        <w:gridCol w:w="982"/>
        <w:gridCol w:w="2156"/>
        <w:gridCol w:w="994"/>
        <w:gridCol w:w="860"/>
        <w:gridCol w:w="983"/>
        <w:gridCol w:w="1042"/>
        <w:gridCol w:w="1357"/>
        <w:gridCol w:w="939"/>
      </w:tblGrid>
      <w:tr w:rsidR="00605358" w:rsidRPr="00EE3D64" w:rsidTr="000701A3">
        <w:tc>
          <w:tcPr>
            <w:tcW w:w="1074" w:type="dxa"/>
            <w:vAlign w:val="center"/>
          </w:tcPr>
          <w:p w:rsidR="00605358" w:rsidRPr="00EE3D64" w:rsidRDefault="00605358" w:rsidP="00845FC8">
            <w:pPr>
              <w:jc w:val="center"/>
              <w:rPr>
                <w:b/>
                <w:bCs/>
              </w:rPr>
            </w:pPr>
            <w:r w:rsidRPr="00EE3D64">
              <w:rPr>
                <w:b/>
                <w:bCs/>
              </w:rPr>
              <w:t>S</w:t>
            </w:r>
            <w:r>
              <w:rPr>
                <w:b/>
                <w:bCs/>
              </w:rPr>
              <w:t>emester</w:t>
            </w:r>
          </w:p>
        </w:tc>
        <w:tc>
          <w:tcPr>
            <w:tcW w:w="982" w:type="dxa"/>
            <w:vAlign w:val="center"/>
          </w:tcPr>
          <w:p w:rsidR="00605358" w:rsidRPr="00EE3D64" w:rsidRDefault="00605358" w:rsidP="00845FC8">
            <w:pPr>
              <w:jc w:val="center"/>
              <w:rPr>
                <w:b/>
                <w:bCs/>
              </w:rPr>
            </w:pPr>
            <w:r w:rsidRPr="00EE3D64">
              <w:rPr>
                <w:b/>
                <w:bCs/>
              </w:rPr>
              <w:t>Subject Code</w:t>
            </w:r>
          </w:p>
        </w:tc>
        <w:tc>
          <w:tcPr>
            <w:tcW w:w="2156" w:type="dxa"/>
            <w:vAlign w:val="center"/>
          </w:tcPr>
          <w:p w:rsidR="00605358" w:rsidRPr="00EE3D64" w:rsidRDefault="00605358" w:rsidP="00845FC8">
            <w:pPr>
              <w:jc w:val="center"/>
              <w:rPr>
                <w:b/>
                <w:bCs/>
              </w:rPr>
            </w:pPr>
            <w:r w:rsidRPr="00EE3D64">
              <w:rPr>
                <w:b/>
                <w:bCs/>
              </w:rPr>
              <w:t>Subject Name</w:t>
            </w:r>
          </w:p>
        </w:tc>
        <w:tc>
          <w:tcPr>
            <w:tcW w:w="994" w:type="dxa"/>
          </w:tcPr>
          <w:p w:rsidR="00605358" w:rsidRPr="00EE3D64" w:rsidRDefault="00605358" w:rsidP="00845FC8">
            <w:pPr>
              <w:jc w:val="center"/>
              <w:rPr>
                <w:b/>
                <w:bCs/>
              </w:rPr>
            </w:pPr>
            <w:r w:rsidRPr="00EE3D64">
              <w:rPr>
                <w:b/>
                <w:bCs/>
              </w:rPr>
              <w:t>Credits</w:t>
            </w:r>
          </w:p>
        </w:tc>
        <w:tc>
          <w:tcPr>
            <w:tcW w:w="860" w:type="dxa"/>
            <w:vAlign w:val="center"/>
          </w:tcPr>
          <w:p w:rsidR="00605358" w:rsidRPr="00EE3D64" w:rsidRDefault="00605358" w:rsidP="00845FC8">
            <w:pPr>
              <w:jc w:val="center"/>
              <w:rPr>
                <w:b/>
                <w:bCs/>
              </w:rPr>
            </w:pPr>
            <w:r w:rsidRPr="00EE3D64">
              <w:rPr>
                <w:b/>
                <w:bCs/>
              </w:rPr>
              <w:t>Hrs</w:t>
            </w:r>
          </w:p>
        </w:tc>
        <w:tc>
          <w:tcPr>
            <w:tcW w:w="983" w:type="dxa"/>
            <w:vAlign w:val="center"/>
          </w:tcPr>
          <w:p w:rsidR="00605358" w:rsidRPr="00EE3D64" w:rsidRDefault="00605358" w:rsidP="00845FC8">
            <w:pPr>
              <w:jc w:val="center"/>
              <w:rPr>
                <w:b/>
                <w:bCs/>
              </w:rPr>
            </w:pPr>
            <w:proofErr w:type="spellStart"/>
            <w:r w:rsidRPr="00EE3D64">
              <w:rPr>
                <w:b/>
                <w:bCs/>
              </w:rPr>
              <w:t>No.Of</w:t>
            </w:r>
            <w:proofErr w:type="spellEnd"/>
            <w:r w:rsidRPr="00EE3D64">
              <w:rPr>
                <w:b/>
                <w:bCs/>
              </w:rPr>
              <w:t>. paper</w:t>
            </w:r>
          </w:p>
        </w:tc>
        <w:tc>
          <w:tcPr>
            <w:tcW w:w="1042" w:type="dxa"/>
            <w:vAlign w:val="center"/>
          </w:tcPr>
          <w:p w:rsidR="00605358" w:rsidRPr="00EE3D64" w:rsidRDefault="00605358" w:rsidP="00845FC8">
            <w:pPr>
              <w:jc w:val="center"/>
              <w:rPr>
                <w:b/>
                <w:bCs/>
              </w:rPr>
            </w:pPr>
            <w:r w:rsidRPr="00EE3D64">
              <w:rPr>
                <w:b/>
                <w:bCs/>
              </w:rPr>
              <w:t xml:space="preserve">Internal </w:t>
            </w:r>
          </w:p>
        </w:tc>
        <w:tc>
          <w:tcPr>
            <w:tcW w:w="1357" w:type="dxa"/>
            <w:vAlign w:val="center"/>
          </w:tcPr>
          <w:p w:rsidR="00605358" w:rsidRPr="00EE3D64" w:rsidRDefault="00605358" w:rsidP="00845FC8">
            <w:pPr>
              <w:jc w:val="center"/>
              <w:rPr>
                <w:b/>
                <w:bCs/>
              </w:rPr>
            </w:pPr>
            <w:r w:rsidRPr="00EE3D64">
              <w:rPr>
                <w:b/>
                <w:bCs/>
              </w:rPr>
              <w:t>External</w:t>
            </w:r>
          </w:p>
        </w:tc>
        <w:tc>
          <w:tcPr>
            <w:tcW w:w="939" w:type="dxa"/>
            <w:vAlign w:val="center"/>
          </w:tcPr>
          <w:p w:rsidR="00605358" w:rsidRPr="00EE3D64" w:rsidRDefault="00605358" w:rsidP="00845FC8">
            <w:pPr>
              <w:jc w:val="center"/>
              <w:rPr>
                <w:b/>
                <w:bCs/>
              </w:rPr>
            </w:pPr>
            <w:r w:rsidRPr="00EE3D64">
              <w:rPr>
                <w:b/>
                <w:bCs/>
              </w:rPr>
              <w:t>Total</w:t>
            </w:r>
          </w:p>
        </w:tc>
      </w:tr>
      <w:tr w:rsidR="000701A3" w:rsidRPr="00EE3D64" w:rsidTr="000701A3">
        <w:tc>
          <w:tcPr>
            <w:tcW w:w="1074" w:type="dxa"/>
            <w:vMerge w:val="restart"/>
            <w:vAlign w:val="center"/>
          </w:tcPr>
          <w:p w:rsidR="000701A3" w:rsidRPr="00EE3D64" w:rsidRDefault="000701A3" w:rsidP="00845FC8">
            <w:pPr>
              <w:jc w:val="center"/>
              <w:rPr>
                <w:b/>
                <w:bCs/>
              </w:rPr>
            </w:pPr>
            <w:r w:rsidRPr="00EE3D64">
              <w:rPr>
                <w:b/>
                <w:bCs/>
              </w:rPr>
              <w:t xml:space="preserve">I </w:t>
            </w:r>
          </w:p>
        </w:tc>
        <w:tc>
          <w:tcPr>
            <w:tcW w:w="982" w:type="dxa"/>
            <w:vAlign w:val="center"/>
          </w:tcPr>
          <w:p w:rsidR="000701A3" w:rsidRPr="001477B4" w:rsidRDefault="000701A3" w:rsidP="00845FC8">
            <w:pPr>
              <w:jc w:val="center"/>
            </w:pPr>
            <w:r>
              <w:t>11</w:t>
            </w:r>
          </w:p>
        </w:tc>
        <w:tc>
          <w:tcPr>
            <w:tcW w:w="2156" w:type="dxa"/>
            <w:vAlign w:val="center"/>
          </w:tcPr>
          <w:p w:rsidR="000701A3" w:rsidRPr="001477B4" w:rsidRDefault="000701A3" w:rsidP="00845FC8">
            <w:r>
              <w:t xml:space="preserve">Food </w:t>
            </w:r>
            <w:r w:rsidR="00B61878">
              <w:t>Service</w:t>
            </w:r>
          </w:p>
        </w:tc>
        <w:tc>
          <w:tcPr>
            <w:tcW w:w="994" w:type="dxa"/>
          </w:tcPr>
          <w:p w:rsidR="000701A3" w:rsidRPr="001477B4" w:rsidRDefault="000701A3" w:rsidP="00845FC8">
            <w:pPr>
              <w:jc w:val="center"/>
            </w:pPr>
            <w:r>
              <w:t>4</w:t>
            </w:r>
          </w:p>
        </w:tc>
        <w:tc>
          <w:tcPr>
            <w:tcW w:w="860" w:type="dxa"/>
            <w:vAlign w:val="center"/>
          </w:tcPr>
          <w:p w:rsidR="000701A3" w:rsidRPr="001477B4" w:rsidRDefault="000701A3" w:rsidP="00845FC8">
            <w:pPr>
              <w:jc w:val="center"/>
            </w:pPr>
            <w:r w:rsidRPr="001477B4">
              <w:t>3</w:t>
            </w:r>
          </w:p>
        </w:tc>
        <w:tc>
          <w:tcPr>
            <w:tcW w:w="983" w:type="dxa"/>
            <w:vAlign w:val="center"/>
          </w:tcPr>
          <w:p w:rsidR="000701A3" w:rsidRPr="001477B4" w:rsidRDefault="000701A3" w:rsidP="00845FC8">
            <w:pPr>
              <w:jc w:val="center"/>
            </w:pPr>
            <w:r w:rsidRPr="001477B4">
              <w:t>1</w:t>
            </w:r>
          </w:p>
        </w:tc>
        <w:tc>
          <w:tcPr>
            <w:tcW w:w="1042" w:type="dxa"/>
            <w:vAlign w:val="center"/>
          </w:tcPr>
          <w:p w:rsidR="000701A3" w:rsidRPr="001477B4" w:rsidRDefault="000701A3" w:rsidP="00845FC8">
            <w:pPr>
              <w:jc w:val="center"/>
            </w:pPr>
            <w:r w:rsidRPr="001477B4">
              <w:t>25</w:t>
            </w:r>
          </w:p>
        </w:tc>
        <w:tc>
          <w:tcPr>
            <w:tcW w:w="1357" w:type="dxa"/>
            <w:vAlign w:val="center"/>
          </w:tcPr>
          <w:p w:rsidR="000701A3" w:rsidRPr="001477B4" w:rsidRDefault="000701A3" w:rsidP="00845FC8">
            <w:pPr>
              <w:jc w:val="center"/>
            </w:pPr>
            <w:r w:rsidRPr="001477B4">
              <w:t>75</w:t>
            </w:r>
          </w:p>
        </w:tc>
        <w:tc>
          <w:tcPr>
            <w:tcW w:w="939" w:type="dxa"/>
            <w:vAlign w:val="center"/>
          </w:tcPr>
          <w:p w:rsidR="000701A3" w:rsidRPr="001477B4" w:rsidRDefault="000701A3" w:rsidP="00845FC8">
            <w:pPr>
              <w:jc w:val="center"/>
            </w:pPr>
            <w:r w:rsidRPr="001477B4">
              <w:t>100</w:t>
            </w:r>
          </w:p>
        </w:tc>
      </w:tr>
      <w:tr w:rsidR="000701A3" w:rsidRPr="00EE3D64" w:rsidTr="000701A3">
        <w:tc>
          <w:tcPr>
            <w:tcW w:w="1074" w:type="dxa"/>
            <w:vMerge/>
            <w:vAlign w:val="center"/>
          </w:tcPr>
          <w:p w:rsidR="000701A3" w:rsidRPr="00EE3D64" w:rsidRDefault="000701A3" w:rsidP="00845FC8">
            <w:pPr>
              <w:jc w:val="center"/>
              <w:rPr>
                <w:b/>
                <w:bCs/>
              </w:rPr>
            </w:pPr>
          </w:p>
        </w:tc>
        <w:tc>
          <w:tcPr>
            <w:tcW w:w="982" w:type="dxa"/>
            <w:vAlign w:val="center"/>
          </w:tcPr>
          <w:p w:rsidR="000701A3" w:rsidRPr="001477B4" w:rsidRDefault="000701A3" w:rsidP="00845FC8">
            <w:pPr>
              <w:jc w:val="center"/>
            </w:pPr>
            <w:r>
              <w:t>12</w:t>
            </w:r>
          </w:p>
        </w:tc>
        <w:tc>
          <w:tcPr>
            <w:tcW w:w="2156" w:type="dxa"/>
            <w:vAlign w:val="center"/>
          </w:tcPr>
          <w:p w:rsidR="000701A3" w:rsidRPr="001477B4" w:rsidRDefault="000701A3" w:rsidP="00845FC8">
            <w:r>
              <w:t xml:space="preserve">Beverage </w:t>
            </w:r>
            <w:r w:rsidR="00B61878">
              <w:t>Service</w:t>
            </w:r>
          </w:p>
        </w:tc>
        <w:tc>
          <w:tcPr>
            <w:tcW w:w="994" w:type="dxa"/>
          </w:tcPr>
          <w:p w:rsidR="000701A3" w:rsidRPr="001477B4" w:rsidRDefault="000701A3" w:rsidP="00845FC8">
            <w:pPr>
              <w:jc w:val="center"/>
            </w:pPr>
            <w:r>
              <w:t>4</w:t>
            </w:r>
          </w:p>
        </w:tc>
        <w:tc>
          <w:tcPr>
            <w:tcW w:w="860" w:type="dxa"/>
            <w:vAlign w:val="center"/>
          </w:tcPr>
          <w:p w:rsidR="000701A3" w:rsidRPr="001477B4" w:rsidRDefault="000701A3" w:rsidP="00845FC8">
            <w:pPr>
              <w:jc w:val="center"/>
            </w:pPr>
            <w:r w:rsidRPr="001477B4">
              <w:t>3</w:t>
            </w:r>
          </w:p>
        </w:tc>
        <w:tc>
          <w:tcPr>
            <w:tcW w:w="983" w:type="dxa"/>
            <w:vAlign w:val="center"/>
          </w:tcPr>
          <w:p w:rsidR="000701A3" w:rsidRPr="001477B4" w:rsidRDefault="000701A3" w:rsidP="00845FC8">
            <w:pPr>
              <w:jc w:val="center"/>
            </w:pPr>
            <w:r w:rsidRPr="001477B4">
              <w:t>1</w:t>
            </w:r>
          </w:p>
        </w:tc>
        <w:tc>
          <w:tcPr>
            <w:tcW w:w="1042" w:type="dxa"/>
            <w:vAlign w:val="center"/>
          </w:tcPr>
          <w:p w:rsidR="000701A3" w:rsidRPr="001477B4" w:rsidRDefault="000701A3" w:rsidP="00845FC8">
            <w:pPr>
              <w:jc w:val="center"/>
            </w:pPr>
            <w:r w:rsidRPr="001477B4">
              <w:t>25</w:t>
            </w:r>
          </w:p>
        </w:tc>
        <w:tc>
          <w:tcPr>
            <w:tcW w:w="1357" w:type="dxa"/>
            <w:vAlign w:val="center"/>
          </w:tcPr>
          <w:p w:rsidR="000701A3" w:rsidRPr="001477B4" w:rsidRDefault="000701A3" w:rsidP="00845FC8">
            <w:pPr>
              <w:jc w:val="center"/>
            </w:pPr>
            <w:r w:rsidRPr="001477B4">
              <w:t>75</w:t>
            </w:r>
          </w:p>
        </w:tc>
        <w:tc>
          <w:tcPr>
            <w:tcW w:w="939" w:type="dxa"/>
            <w:vAlign w:val="center"/>
          </w:tcPr>
          <w:p w:rsidR="000701A3" w:rsidRPr="001477B4" w:rsidRDefault="000701A3" w:rsidP="00845FC8">
            <w:pPr>
              <w:jc w:val="center"/>
            </w:pPr>
            <w:r w:rsidRPr="001477B4">
              <w:t>100</w:t>
            </w:r>
          </w:p>
        </w:tc>
      </w:tr>
      <w:tr w:rsidR="000701A3" w:rsidRPr="00EE3D64" w:rsidTr="000701A3">
        <w:tc>
          <w:tcPr>
            <w:tcW w:w="1074" w:type="dxa"/>
            <w:vMerge/>
            <w:vAlign w:val="center"/>
          </w:tcPr>
          <w:p w:rsidR="000701A3" w:rsidRPr="00EE3D64" w:rsidRDefault="000701A3" w:rsidP="00845FC8">
            <w:pPr>
              <w:jc w:val="center"/>
              <w:rPr>
                <w:b/>
                <w:bCs/>
              </w:rPr>
            </w:pPr>
          </w:p>
        </w:tc>
        <w:tc>
          <w:tcPr>
            <w:tcW w:w="982" w:type="dxa"/>
            <w:vAlign w:val="center"/>
          </w:tcPr>
          <w:p w:rsidR="000701A3" w:rsidRPr="004E12E3" w:rsidRDefault="000701A3" w:rsidP="00845FC8">
            <w:pPr>
              <w:jc w:val="center"/>
            </w:pPr>
            <w:r w:rsidRPr="004E12E3">
              <w:t>13</w:t>
            </w:r>
          </w:p>
        </w:tc>
        <w:tc>
          <w:tcPr>
            <w:tcW w:w="2156" w:type="dxa"/>
            <w:vAlign w:val="center"/>
          </w:tcPr>
          <w:p w:rsidR="000701A3" w:rsidRPr="004E12E3" w:rsidRDefault="000701A3" w:rsidP="00845FC8">
            <w:r w:rsidRPr="004E12E3">
              <w:t xml:space="preserve">Food </w:t>
            </w:r>
            <w:r w:rsidR="00B61878" w:rsidRPr="004E12E3">
              <w:t>Service Practical</w:t>
            </w:r>
          </w:p>
        </w:tc>
        <w:tc>
          <w:tcPr>
            <w:tcW w:w="994" w:type="dxa"/>
          </w:tcPr>
          <w:p w:rsidR="000701A3" w:rsidRPr="004E12E3" w:rsidRDefault="000701A3" w:rsidP="00845FC8">
            <w:pPr>
              <w:jc w:val="center"/>
            </w:pPr>
            <w:r w:rsidRPr="004E12E3">
              <w:t>8</w:t>
            </w:r>
          </w:p>
        </w:tc>
        <w:tc>
          <w:tcPr>
            <w:tcW w:w="860" w:type="dxa"/>
            <w:vAlign w:val="center"/>
          </w:tcPr>
          <w:p w:rsidR="000701A3" w:rsidRPr="004E12E3" w:rsidRDefault="000701A3" w:rsidP="00845FC8">
            <w:pPr>
              <w:jc w:val="center"/>
            </w:pPr>
            <w:r w:rsidRPr="004E12E3">
              <w:t>12</w:t>
            </w:r>
          </w:p>
        </w:tc>
        <w:tc>
          <w:tcPr>
            <w:tcW w:w="983" w:type="dxa"/>
            <w:vAlign w:val="center"/>
          </w:tcPr>
          <w:p w:rsidR="000701A3" w:rsidRPr="004E12E3" w:rsidRDefault="000701A3" w:rsidP="00845FC8">
            <w:pPr>
              <w:jc w:val="center"/>
            </w:pPr>
            <w:r w:rsidRPr="004E12E3">
              <w:t>1</w:t>
            </w:r>
          </w:p>
        </w:tc>
        <w:tc>
          <w:tcPr>
            <w:tcW w:w="1042" w:type="dxa"/>
            <w:vAlign w:val="center"/>
          </w:tcPr>
          <w:p w:rsidR="000701A3" w:rsidRPr="004E12E3" w:rsidRDefault="000701A3" w:rsidP="00845FC8">
            <w:pPr>
              <w:jc w:val="center"/>
            </w:pPr>
            <w:r w:rsidRPr="004E12E3">
              <w:t>25</w:t>
            </w:r>
          </w:p>
        </w:tc>
        <w:tc>
          <w:tcPr>
            <w:tcW w:w="1357" w:type="dxa"/>
            <w:vAlign w:val="center"/>
          </w:tcPr>
          <w:p w:rsidR="000701A3" w:rsidRPr="004E12E3" w:rsidRDefault="000701A3" w:rsidP="00845FC8">
            <w:pPr>
              <w:jc w:val="center"/>
            </w:pPr>
            <w:r w:rsidRPr="004E12E3">
              <w:t>75</w:t>
            </w:r>
          </w:p>
        </w:tc>
        <w:tc>
          <w:tcPr>
            <w:tcW w:w="939" w:type="dxa"/>
            <w:vAlign w:val="center"/>
          </w:tcPr>
          <w:p w:rsidR="000701A3" w:rsidRPr="004E12E3" w:rsidRDefault="000701A3" w:rsidP="00845FC8">
            <w:pPr>
              <w:jc w:val="center"/>
            </w:pPr>
            <w:r w:rsidRPr="004E12E3">
              <w:t>100</w:t>
            </w:r>
          </w:p>
        </w:tc>
      </w:tr>
      <w:tr w:rsidR="000701A3" w:rsidRPr="00EE3D64" w:rsidTr="000701A3">
        <w:tc>
          <w:tcPr>
            <w:tcW w:w="1074" w:type="dxa"/>
            <w:vMerge/>
            <w:vAlign w:val="center"/>
          </w:tcPr>
          <w:p w:rsidR="000701A3" w:rsidRPr="00EE3D64" w:rsidRDefault="000701A3" w:rsidP="00845FC8">
            <w:pPr>
              <w:jc w:val="center"/>
              <w:rPr>
                <w:b/>
                <w:bCs/>
              </w:rPr>
            </w:pPr>
          </w:p>
        </w:tc>
        <w:tc>
          <w:tcPr>
            <w:tcW w:w="982" w:type="dxa"/>
            <w:vAlign w:val="center"/>
          </w:tcPr>
          <w:p w:rsidR="000701A3" w:rsidRPr="001477B4" w:rsidRDefault="000701A3" w:rsidP="00845FC8">
            <w:pPr>
              <w:jc w:val="center"/>
            </w:pPr>
            <w:r>
              <w:t>14</w:t>
            </w:r>
          </w:p>
        </w:tc>
        <w:tc>
          <w:tcPr>
            <w:tcW w:w="2156" w:type="dxa"/>
            <w:vAlign w:val="center"/>
          </w:tcPr>
          <w:p w:rsidR="000701A3" w:rsidRPr="001477B4" w:rsidRDefault="000701A3" w:rsidP="00845FC8">
            <w:r>
              <w:t xml:space="preserve">Beverage </w:t>
            </w:r>
            <w:r w:rsidR="00B61878">
              <w:t>Service Practical</w:t>
            </w:r>
          </w:p>
        </w:tc>
        <w:tc>
          <w:tcPr>
            <w:tcW w:w="994" w:type="dxa"/>
          </w:tcPr>
          <w:p w:rsidR="000701A3" w:rsidRPr="001477B4" w:rsidRDefault="000701A3" w:rsidP="00845FC8">
            <w:pPr>
              <w:jc w:val="center"/>
            </w:pPr>
            <w:r>
              <w:t>8</w:t>
            </w:r>
          </w:p>
        </w:tc>
        <w:tc>
          <w:tcPr>
            <w:tcW w:w="860" w:type="dxa"/>
            <w:vAlign w:val="center"/>
          </w:tcPr>
          <w:p w:rsidR="000701A3" w:rsidRPr="001477B4" w:rsidRDefault="000701A3" w:rsidP="00845FC8">
            <w:pPr>
              <w:jc w:val="center"/>
            </w:pPr>
            <w:r>
              <w:t>12</w:t>
            </w:r>
          </w:p>
        </w:tc>
        <w:tc>
          <w:tcPr>
            <w:tcW w:w="983" w:type="dxa"/>
            <w:vAlign w:val="center"/>
          </w:tcPr>
          <w:p w:rsidR="000701A3" w:rsidRPr="001477B4" w:rsidRDefault="000701A3" w:rsidP="00845FC8">
            <w:pPr>
              <w:jc w:val="center"/>
            </w:pPr>
            <w:r w:rsidRPr="001477B4">
              <w:t>1</w:t>
            </w:r>
          </w:p>
        </w:tc>
        <w:tc>
          <w:tcPr>
            <w:tcW w:w="1042" w:type="dxa"/>
            <w:vAlign w:val="center"/>
          </w:tcPr>
          <w:p w:rsidR="000701A3" w:rsidRPr="001477B4" w:rsidRDefault="000701A3" w:rsidP="00845FC8">
            <w:pPr>
              <w:jc w:val="center"/>
            </w:pPr>
            <w:r w:rsidRPr="001477B4">
              <w:t>25</w:t>
            </w:r>
          </w:p>
        </w:tc>
        <w:tc>
          <w:tcPr>
            <w:tcW w:w="1357" w:type="dxa"/>
            <w:vAlign w:val="center"/>
          </w:tcPr>
          <w:p w:rsidR="000701A3" w:rsidRPr="001477B4" w:rsidRDefault="000701A3" w:rsidP="00845FC8">
            <w:pPr>
              <w:jc w:val="center"/>
            </w:pPr>
            <w:r w:rsidRPr="001477B4">
              <w:t>75</w:t>
            </w:r>
          </w:p>
        </w:tc>
        <w:tc>
          <w:tcPr>
            <w:tcW w:w="939" w:type="dxa"/>
            <w:vAlign w:val="center"/>
          </w:tcPr>
          <w:p w:rsidR="000701A3" w:rsidRPr="001477B4" w:rsidRDefault="000701A3" w:rsidP="00845FC8">
            <w:pPr>
              <w:jc w:val="center"/>
            </w:pPr>
            <w:r w:rsidRPr="001477B4">
              <w:t>100</w:t>
            </w:r>
          </w:p>
        </w:tc>
      </w:tr>
      <w:tr w:rsidR="000701A3" w:rsidRPr="00EE3D64" w:rsidTr="000701A3">
        <w:tc>
          <w:tcPr>
            <w:tcW w:w="1074" w:type="dxa"/>
            <w:vMerge w:val="restart"/>
            <w:vAlign w:val="center"/>
          </w:tcPr>
          <w:p w:rsidR="000701A3" w:rsidRPr="00EE3D64" w:rsidRDefault="000701A3" w:rsidP="00845FC8">
            <w:pPr>
              <w:jc w:val="center"/>
              <w:rPr>
                <w:b/>
                <w:bCs/>
              </w:rPr>
            </w:pPr>
            <w:r w:rsidRPr="00EE3D64">
              <w:rPr>
                <w:b/>
                <w:bCs/>
              </w:rPr>
              <w:t>II</w:t>
            </w:r>
          </w:p>
        </w:tc>
        <w:tc>
          <w:tcPr>
            <w:tcW w:w="982" w:type="dxa"/>
            <w:vAlign w:val="center"/>
          </w:tcPr>
          <w:p w:rsidR="000701A3" w:rsidRPr="001477B4" w:rsidRDefault="00F2697D" w:rsidP="00845FC8">
            <w:pPr>
              <w:jc w:val="center"/>
            </w:pPr>
            <w:r>
              <w:t>21</w:t>
            </w:r>
          </w:p>
        </w:tc>
        <w:tc>
          <w:tcPr>
            <w:tcW w:w="2156" w:type="dxa"/>
            <w:vAlign w:val="center"/>
          </w:tcPr>
          <w:p w:rsidR="000701A3" w:rsidRPr="001477B4" w:rsidRDefault="000701A3" w:rsidP="00845FC8">
            <w:r>
              <w:t xml:space="preserve">Restaurant </w:t>
            </w:r>
            <w:r w:rsidR="00B61878">
              <w:t>Hygiene And Work Safety</w:t>
            </w:r>
          </w:p>
        </w:tc>
        <w:tc>
          <w:tcPr>
            <w:tcW w:w="994" w:type="dxa"/>
          </w:tcPr>
          <w:p w:rsidR="000701A3" w:rsidRPr="001477B4" w:rsidRDefault="000701A3" w:rsidP="00845FC8">
            <w:pPr>
              <w:jc w:val="center"/>
            </w:pPr>
            <w:r>
              <w:t>3</w:t>
            </w:r>
          </w:p>
        </w:tc>
        <w:tc>
          <w:tcPr>
            <w:tcW w:w="860" w:type="dxa"/>
            <w:vAlign w:val="center"/>
          </w:tcPr>
          <w:p w:rsidR="000701A3" w:rsidRPr="001477B4" w:rsidRDefault="000701A3" w:rsidP="00845FC8">
            <w:pPr>
              <w:jc w:val="center"/>
            </w:pPr>
            <w:r>
              <w:t>12</w:t>
            </w:r>
          </w:p>
        </w:tc>
        <w:tc>
          <w:tcPr>
            <w:tcW w:w="983" w:type="dxa"/>
            <w:vAlign w:val="center"/>
          </w:tcPr>
          <w:p w:rsidR="000701A3" w:rsidRPr="001477B4" w:rsidRDefault="000701A3" w:rsidP="00845FC8">
            <w:pPr>
              <w:jc w:val="center"/>
            </w:pPr>
            <w:r w:rsidRPr="001477B4">
              <w:t>1</w:t>
            </w:r>
          </w:p>
        </w:tc>
        <w:tc>
          <w:tcPr>
            <w:tcW w:w="1042" w:type="dxa"/>
            <w:vAlign w:val="center"/>
          </w:tcPr>
          <w:p w:rsidR="000701A3" w:rsidRPr="001477B4" w:rsidRDefault="000701A3" w:rsidP="00845FC8">
            <w:pPr>
              <w:jc w:val="center"/>
            </w:pPr>
            <w:r w:rsidRPr="001477B4">
              <w:t>25</w:t>
            </w:r>
          </w:p>
        </w:tc>
        <w:tc>
          <w:tcPr>
            <w:tcW w:w="1357" w:type="dxa"/>
            <w:vAlign w:val="center"/>
          </w:tcPr>
          <w:p w:rsidR="000701A3" w:rsidRPr="001477B4" w:rsidRDefault="000701A3" w:rsidP="00845FC8">
            <w:pPr>
              <w:jc w:val="center"/>
            </w:pPr>
            <w:r w:rsidRPr="001477B4">
              <w:t>75</w:t>
            </w:r>
          </w:p>
        </w:tc>
        <w:tc>
          <w:tcPr>
            <w:tcW w:w="939" w:type="dxa"/>
            <w:vAlign w:val="center"/>
          </w:tcPr>
          <w:p w:rsidR="000701A3" w:rsidRPr="001477B4" w:rsidRDefault="000701A3" w:rsidP="00845FC8">
            <w:pPr>
              <w:jc w:val="center"/>
            </w:pPr>
            <w:r w:rsidRPr="001477B4">
              <w:t>100</w:t>
            </w:r>
          </w:p>
        </w:tc>
      </w:tr>
      <w:tr w:rsidR="000701A3" w:rsidRPr="00EE3D64" w:rsidTr="000701A3">
        <w:tc>
          <w:tcPr>
            <w:tcW w:w="1074" w:type="dxa"/>
            <w:vMerge/>
            <w:vAlign w:val="center"/>
          </w:tcPr>
          <w:p w:rsidR="000701A3" w:rsidRPr="00EE3D64" w:rsidRDefault="000701A3" w:rsidP="00845FC8">
            <w:pPr>
              <w:jc w:val="center"/>
              <w:rPr>
                <w:b/>
                <w:bCs/>
              </w:rPr>
            </w:pPr>
          </w:p>
        </w:tc>
        <w:tc>
          <w:tcPr>
            <w:tcW w:w="982" w:type="dxa"/>
            <w:vAlign w:val="center"/>
          </w:tcPr>
          <w:p w:rsidR="000701A3" w:rsidRPr="001477B4" w:rsidRDefault="00F2697D" w:rsidP="00845FC8">
            <w:pPr>
              <w:jc w:val="center"/>
            </w:pPr>
            <w:r>
              <w:t>22</w:t>
            </w:r>
          </w:p>
        </w:tc>
        <w:tc>
          <w:tcPr>
            <w:tcW w:w="2156" w:type="dxa"/>
            <w:vAlign w:val="center"/>
          </w:tcPr>
          <w:p w:rsidR="000701A3" w:rsidRPr="001477B4" w:rsidRDefault="00B61878" w:rsidP="00845FC8">
            <w:r>
              <w:t xml:space="preserve">Communicative </w:t>
            </w:r>
            <w:r w:rsidR="000701A3">
              <w:t xml:space="preserve">English </w:t>
            </w:r>
            <w:r>
              <w:t>Practical</w:t>
            </w:r>
          </w:p>
        </w:tc>
        <w:tc>
          <w:tcPr>
            <w:tcW w:w="994" w:type="dxa"/>
          </w:tcPr>
          <w:p w:rsidR="000701A3" w:rsidRPr="001477B4" w:rsidRDefault="000701A3" w:rsidP="00845FC8">
            <w:pPr>
              <w:jc w:val="center"/>
            </w:pPr>
            <w:r>
              <w:t>8</w:t>
            </w:r>
          </w:p>
        </w:tc>
        <w:tc>
          <w:tcPr>
            <w:tcW w:w="860" w:type="dxa"/>
            <w:vAlign w:val="center"/>
          </w:tcPr>
          <w:p w:rsidR="000701A3" w:rsidRPr="001477B4" w:rsidRDefault="000701A3" w:rsidP="00845FC8">
            <w:pPr>
              <w:jc w:val="center"/>
            </w:pPr>
            <w:r>
              <w:t>18</w:t>
            </w:r>
          </w:p>
        </w:tc>
        <w:tc>
          <w:tcPr>
            <w:tcW w:w="983" w:type="dxa"/>
            <w:vAlign w:val="center"/>
          </w:tcPr>
          <w:p w:rsidR="000701A3" w:rsidRPr="001477B4" w:rsidRDefault="000701A3" w:rsidP="00845FC8">
            <w:pPr>
              <w:jc w:val="center"/>
            </w:pPr>
            <w:r w:rsidRPr="001477B4">
              <w:t>1</w:t>
            </w:r>
          </w:p>
        </w:tc>
        <w:tc>
          <w:tcPr>
            <w:tcW w:w="1042" w:type="dxa"/>
            <w:vAlign w:val="center"/>
          </w:tcPr>
          <w:p w:rsidR="000701A3" w:rsidRPr="001477B4" w:rsidRDefault="000701A3" w:rsidP="00845FC8">
            <w:pPr>
              <w:jc w:val="center"/>
            </w:pPr>
            <w:r w:rsidRPr="001477B4">
              <w:t>25</w:t>
            </w:r>
          </w:p>
        </w:tc>
        <w:tc>
          <w:tcPr>
            <w:tcW w:w="1357" w:type="dxa"/>
            <w:vAlign w:val="center"/>
          </w:tcPr>
          <w:p w:rsidR="000701A3" w:rsidRPr="001477B4" w:rsidRDefault="000701A3" w:rsidP="00845FC8">
            <w:pPr>
              <w:jc w:val="center"/>
            </w:pPr>
            <w:r w:rsidRPr="001477B4">
              <w:t>75</w:t>
            </w:r>
          </w:p>
        </w:tc>
        <w:tc>
          <w:tcPr>
            <w:tcW w:w="939" w:type="dxa"/>
            <w:vAlign w:val="center"/>
          </w:tcPr>
          <w:p w:rsidR="000701A3" w:rsidRPr="001477B4" w:rsidRDefault="000701A3" w:rsidP="00845FC8">
            <w:pPr>
              <w:jc w:val="center"/>
            </w:pPr>
            <w:r w:rsidRPr="001477B4">
              <w:t>100</w:t>
            </w:r>
          </w:p>
        </w:tc>
      </w:tr>
      <w:tr w:rsidR="000701A3" w:rsidRPr="00EE3D64" w:rsidTr="000701A3">
        <w:tc>
          <w:tcPr>
            <w:tcW w:w="1074" w:type="dxa"/>
            <w:vMerge/>
            <w:vAlign w:val="center"/>
          </w:tcPr>
          <w:p w:rsidR="000701A3" w:rsidRPr="00EE3D64" w:rsidRDefault="000701A3" w:rsidP="00845FC8">
            <w:pPr>
              <w:jc w:val="center"/>
              <w:rPr>
                <w:b/>
                <w:bCs/>
              </w:rPr>
            </w:pPr>
          </w:p>
        </w:tc>
        <w:tc>
          <w:tcPr>
            <w:tcW w:w="982" w:type="dxa"/>
            <w:vAlign w:val="center"/>
          </w:tcPr>
          <w:p w:rsidR="000701A3" w:rsidRPr="001477B4" w:rsidRDefault="00F2697D" w:rsidP="00845FC8">
            <w:pPr>
              <w:jc w:val="center"/>
            </w:pPr>
            <w:r>
              <w:t>23</w:t>
            </w:r>
          </w:p>
        </w:tc>
        <w:tc>
          <w:tcPr>
            <w:tcW w:w="2156" w:type="dxa"/>
            <w:vAlign w:val="center"/>
          </w:tcPr>
          <w:p w:rsidR="000701A3" w:rsidRPr="001477B4" w:rsidRDefault="000701A3" w:rsidP="00845FC8">
            <w:r>
              <w:t xml:space="preserve">Industrial </w:t>
            </w:r>
            <w:r w:rsidR="00B61878">
              <w:t>Exposure Training</w:t>
            </w:r>
          </w:p>
        </w:tc>
        <w:tc>
          <w:tcPr>
            <w:tcW w:w="994" w:type="dxa"/>
          </w:tcPr>
          <w:p w:rsidR="000701A3" w:rsidRPr="001477B4" w:rsidRDefault="000701A3" w:rsidP="00845FC8">
            <w:pPr>
              <w:jc w:val="center"/>
            </w:pPr>
            <w:r>
              <w:t>8</w:t>
            </w:r>
          </w:p>
        </w:tc>
        <w:tc>
          <w:tcPr>
            <w:tcW w:w="860" w:type="dxa"/>
            <w:vAlign w:val="center"/>
          </w:tcPr>
          <w:p w:rsidR="000701A3" w:rsidRPr="001477B4" w:rsidRDefault="000701A3" w:rsidP="00845FC8">
            <w:pPr>
              <w:jc w:val="center"/>
            </w:pPr>
            <w:r>
              <w:t>8 weeks</w:t>
            </w:r>
          </w:p>
        </w:tc>
        <w:tc>
          <w:tcPr>
            <w:tcW w:w="983" w:type="dxa"/>
            <w:vAlign w:val="center"/>
          </w:tcPr>
          <w:p w:rsidR="000701A3" w:rsidRPr="001477B4" w:rsidRDefault="000701A3" w:rsidP="00845FC8">
            <w:pPr>
              <w:jc w:val="center"/>
            </w:pPr>
            <w:r w:rsidRPr="001477B4">
              <w:t>1</w:t>
            </w:r>
          </w:p>
        </w:tc>
        <w:tc>
          <w:tcPr>
            <w:tcW w:w="1042" w:type="dxa"/>
            <w:vAlign w:val="center"/>
          </w:tcPr>
          <w:p w:rsidR="000701A3" w:rsidRPr="001477B4" w:rsidRDefault="000701A3" w:rsidP="00845FC8">
            <w:pPr>
              <w:jc w:val="center"/>
            </w:pPr>
            <w:r>
              <w:t>50</w:t>
            </w:r>
          </w:p>
        </w:tc>
        <w:tc>
          <w:tcPr>
            <w:tcW w:w="1357" w:type="dxa"/>
            <w:vAlign w:val="center"/>
          </w:tcPr>
          <w:p w:rsidR="000701A3" w:rsidRPr="001477B4" w:rsidRDefault="000701A3" w:rsidP="00845FC8">
            <w:pPr>
              <w:jc w:val="center"/>
            </w:pPr>
            <w:r>
              <w:t>150</w:t>
            </w:r>
          </w:p>
        </w:tc>
        <w:tc>
          <w:tcPr>
            <w:tcW w:w="939" w:type="dxa"/>
            <w:vAlign w:val="center"/>
          </w:tcPr>
          <w:p w:rsidR="000701A3" w:rsidRPr="001477B4" w:rsidRDefault="000701A3" w:rsidP="00845FC8">
            <w:pPr>
              <w:jc w:val="center"/>
            </w:pPr>
            <w:r>
              <w:t>200</w:t>
            </w:r>
          </w:p>
        </w:tc>
      </w:tr>
      <w:tr w:rsidR="000701A3" w:rsidRPr="00EE3D64" w:rsidTr="000701A3">
        <w:tc>
          <w:tcPr>
            <w:tcW w:w="1074" w:type="dxa"/>
            <w:vAlign w:val="center"/>
          </w:tcPr>
          <w:p w:rsidR="000701A3" w:rsidRPr="00EE3D64" w:rsidRDefault="000701A3" w:rsidP="00845FC8">
            <w:pPr>
              <w:jc w:val="center"/>
              <w:rPr>
                <w:b/>
                <w:bCs/>
              </w:rPr>
            </w:pPr>
          </w:p>
        </w:tc>
        <w:tc>
          <w:tcPr>
            <w:tcW w:w="982" w:type="dxa"/>
            <w:vAlign w:val="center"/>
          </w:tcPr>
          <w:p w:rsidR="000701A3" w:rsidRDefault="000701A3" w:rsidP="00845FC8">
            <w:pPr>
              <w:jc w:val="center"/>
            </w:pPr>
          </w:p>
        </w:tc>
        <w:tc>
          <w:tcPr>
            <w:tcW w:w="2156" w:type="dxa"/>
            <w:vAlign w:val="center"/>
          </w:tcPr>
          <w:p w:rsidR="000701A3" w:rsidRPr="001477B4" w:rsidRDefault="000701A3" w:rsidP="00845FC8">
            <w:r>
              <w:t>Total</w:t>
            </w:r>
          </w:p>
        </w:tc>
        <w:tc>
          <w:tcPr>
            <w:tcW w:w="994" w:type="dxa"/>
          </w:tcPr>
          <w:p w:rsidR="000701A3" w:rsidRPr="00EE3D64" w:rsidRDefault="000701A3" w:rsidP="00845FC8">
            <w:pPr>
              <w:jc w:val="center"/>
              <w:rPr>
                <w:b/>
                <w:bCs/>
              </w:rPr>
            </w:pPr>
            <w:r w:rsidRPr="00EE3D64">
              <w:rPr>
                <w:b/>
                <w:bCs/>
              </w:rPr>
              <w:t>43</w:t>
            </w:r>
          </w:p>
        </w:tc>
        <w:tc>
          <w:tcPr>
            <w:tcW w:w="860" w:type="dxa"/>
            <w:vAlign w:val="center"/>
          </w:tcPr>
          <w:p w:rsidR="000701A3" w:rsidRPr="00EE3D64" w:rsidRDefault="000701A3" w:rsidP="00845FC8">
            <w:pPr>
              <w:jc w:val="center"/>
              <w:rPr>
                <w:b/>
                <w:bCs/>
              </w:rPr>
            </w:pPr>
          </w:p>
        </w:tc>
        <w:tc>
          <w:tcPr>
            <w:tcW w:w="983" w:type="dxa"/>
            <w:vAlign w:val="center"/>
          </w:tcPr>
          <w:p w:rsidR="000701A3" w:rsidRPr="00EE3D64" w:rsidRDefault="000701A3" w:rsidP="00845FC8">
            <w:pPr>
              <w:jc w:val="center"/>
              <w:rPr>
                <w:b/>
                <w:bCs/>
              </w:rPr>
            </w:pPr>
            <w:r w:rsidRPr="00EE3D64">
              <w:rPr>
                <w:b/>
                <w:bCs/>
              </w:rPr>
              <w:t>7</w:t>
            </w:r>
          </w:p>
        </w:tc>
        <w:tc>
          <w:tcPr>
            <w:tcW w:w="1042" w:type="dxa"/>
            <w:vAlign w:val="center"/>
          </w:tcPr>
          <w:p w:rsidR="000701A3" w:rsidRPr="00EE3D64" w:rsidRDefault="000701A3" w:rsidP="00845FC8">
            <w:pPr>
              <w:jc w:val="center"/>
              <w:rPr>
                <w:b/>
                <w:bCs/>
              </w:rPr>
            </w:pPr>
            <w:r w:rsidRPr="00EE3D64">
              <w:rPr>
                <w:b/>
                <w:bCs/>
              </w:rPr>
              <w:t>200</w:t>
            </w:r>
          </w:p>
        </w:tc>
        <w:tc>
          <w:tcPr>
            <w:tcW w:w="1357" w:type="dxa"/>
            <w:vAlign w:val="center"/>
          </w:tcPr>
          <w:p w:rsidR="000701A3" w:rsidRPr="00EE3D64" w:rsidRDefault="000701A3" w:rsidP="00845FC8">
            <w:pPr>
              <w:jc w:val="center"/>
              <w:rPr>
                <w:b/>
                <w:bCs/>
              </w:rPr>
            </w:pPr>
            <w:r w:rsidRPr="00EE3D64">
              <w:rPr>
                <w:b/>
                <w:bCs/>
              </w:rPr>
              <w:t>600</w:t>
            </w:r>
          </w:p>
        </w:tc>
        <w:tc>
          <w:tcPr>
            <w:tcW w:w="939" w:type="dxa"/>
            <w:vAlign w:val="center"/>
          </w:tcPr>
          <w:p w:rsidR="000701A3" w:rsidRPr="00EE3D64" w:rsidRDefault="000701A3" w:rsidP="00845FC8">
            <w:pPr>
              <w:jc w:val="center"/>
              <w:rPr>
                <w:b/>
                <w:bCs/>
              </w:rPr>
            </w:pPr>
            <w:r w:rsidRPr="00EE3D64">
              <w:rPr>
                <w:b/>
                <w:bCs/>
              </w:rPr>
              <w:t>800</w:t>
            </w:r>
          </w:p>
        </w:tc>
      </w:tr>
    </w:tbl>
    <w:p w:rsidR="00605358" w:rsidRDefault="00605358" w:rsidP="00D65662">
      <w:pPr>
        <w:jc w:val="center"/>
        <w:rPr>
          <w:rFonts w:ascii="Times New Roman" w:hAnsi="Times New Roman" w:cs="Times New Roman"/>
          <w:b/>
          <w:sz w:val="24"/>
          <w:szCs w:val="24"/>
        </w:rPr>
      </w:pPr>
    </w:p>
    <w:p w:rsidR="00605358" w:rsidRDefault="00605358" w:rsidP="00D65662">
      <w:pPr>
        <w:jc w:val="center"/>
        <w:rPr>
          <w:rFonts w:ascii="Times New Roman" w:hAnsi="Times New Roman" w:cs="Times New Roman"/>
          <w:b/>
          <w:sz w:val="24"/>
          <w:szCs w:val="24"/>
        </w:rPr>
      </w:pPr>
    </w:p>
    <w:p w:rsidR="00605358" w:rsidRDefault="00605358" w:rsidP="00D65662">
      <w:pPr>
        <w:jc w:val="center"/>
        <w:rPr>
          <w:rFonts w:ascii="Times New Roman" w:hAnsi="Times New Roman" w:cs="Times New Roman"/>
          <w:b/>
          <w:sz w:val="24"/>
          <w:szCs w:val="24"/>
        </w:rPr>
      </w:pPr>
    </w:p>
    <w:p w:rsidR="00605358" w:rsidRDefault="00605358" w:rsidP="00D65662">
      <w:pPr>
        <w:jc w:val="center"/>
        <w:rPr>
          <w:rFonts w:ascii="Times New Roman" w:hAnsi="Times New Roman" w:cs="Times New Roman"/>
          <w:b/>
          <w:sz w:val="24"/>
          <w:szCs w:val="24"/>
        </w:rPr>
      </w:pPr>
    </w:p>
    <w:p w:rsidR="00605358" w:rsidRDefault="00605358" w:rsidP="00D65662">
      <w:pPr>
        <w:jc w:val="center"/>
        <w:rPr>
          <w:rFonts w:ascii="Times New Roman" w:hAnsi="Times New Roman" w:cs="Times New Roman"/>
          <w:b/>
          <w:sz w:val="24"/>
          <w:szCs w:val="24"/>
        </w:rPr>
      </w:pPr>
    </w:p>
    <w:p w:rsidR="00605358" w:rsidRDefault="00605358" w:rsidP="00D65662">
      <w:pPr>
        <w:jc w:val="center"/>
        <w:rPr>
          <w:rFonts w:ascii="Times New Roman" w:hAnsi="Times New Roman" w:cs="Times New Roman"/>
          <w:b/>
          <w:sz w:val="24"/>
          <w:szCs w:val="24"/>
        </w:rPr>
      </w:pPr>
    </w:p>
    <w:p w:rsidR="00605358" w:rsidRDefault="00605358" w:rsidP="00D65662">
      <w:pPr>
        <w:jc w:val="center"/>
        <w:rPr>
          <w:rFonts w:ascii="Times New Roman" w:hAnsi="Times New Roman" w:cs="Times New Roman"/>
          <w:b/>
          <w:sz w:val="24"/>
          <w:szCs w:val="24"/>
        </w:rPr>
      </w:pPr>
    </w:p>
    <w:p w:rsidR="00605358" w:rsidRDefault="00605358" w:rsidP="00D65662">
      <w:pPr>
        <w:jc w:val="center"/>
        <w:rPr>
          <w:rFonts w:ascii="Times New Roman" w:hAnsi="Times New Roman" w:cs="Times New Roman"/>
          <w:b/>
          <w:sz w:val="24"/>
          <w:szCs w:val="24"/>
        </w:rPr>
      </w:pPr>
    </w:p>
    <w:p w:rsidR="00605358" w:rsidRDefault="00605358" w:rsidP="00D65662">
      <w:pPr>
        <w:jc w:val="center"/>
        <w:rPr>
          <w:rFonts w:ascii="Times New Roman" w:hAnsi="Times New Roman" w:cs="Times New Roman"/>
          <w:b/>
          <w:sz w:val="24"/>
          <w:szCs w:val="24"/>
        </w:rPr>
      </w:pPr>
    </w:p>
    <w:p w:rsidR="00605358" w:rsidRDefault="00605358" w:rsidP="00D65662">
      <w:pPr>
        <w:jc w:val="center"/>
        <w:rPr>
          <w:rFonts w:ascii="Times New Roman" w:hAnsi="Times New Roman" w:cs="Times New Roman"/>
          <w:b/>
          <w:sz w:val="24"/>
          <w:szCs w:val="24"/>
        </w:rPr>
      </w:pPr>
    </w:p>
    <w:p w:rsidR="00605358" w:rsidRDefault="00605358" w:rsidP="00D65662">
      <w:pPr>
        <w:jc w:val="center"/>
        <w:rPr>
          <w:rFonts w:ascii="Times New Roman" w:hAnsi="Times New Roman" w:cs="Times New Roman"/>
          <w:b/>
          <w:sz w:val="24"/>
          <w:szCs w:val="24"/>
        </w:rPr>
      </w:pPr>
    </w:p>
    <w:p w:rsidR="00605358" w:rsidRDefault="00605358" w:rsidP="00D65662">
      <w:pPr>
        <w:jc w:val="center"/>
        <w:rPr>
          <w:rFonts w:ascii="Times New Roman" w:hAnsi="Times New Roman" w:cs="Times New Roman"/>
          <w:b/>
          <w:sz w:val="24"/>
          <w:szCs w:val="24"/>
        </w:rPr>
      </w:pPr>
    </w:p>
    <w:p w:rsidR="00605358" w:rsidRDefault="00605358" w:rsidP="00D65662">
      <w:pPr>
        <w:jc w:val="center"/>
        <w:rPr>
          <w:rFonts w:ascii="Times New Roman" w:hAnsi="Times New Roman" w:cs="Times New Roman"/>
          <w:b/>
          <w:sz w:val="24"/>
          <w:szCs w:val="24"/>
        </w:rPr>
      </w:pPr>
    </w:p>
    <w:p w:rsidR="00605358" w:rsidRDefault="00605358" w:rsidP="00D65662">
      <w:pPr>
        <w:jc w:val="center"/>
        <w:rPr>
          <w:rFonts w:ascii="Times New Roman" w:hAnsi="Times New Roman" w:cs="Times New Roman"/>
          <w:b/>
          <w:sz w:val="24"/>
          <w:szCs w:val="24"/>
        </w:rPr>
      </w:pPr>
    </w:p>
    <w:p w:rsidR="00605358" w:rsidRDefault="00605358" w:rsidP="00D65662">
      <w:pPr>
        <w:jc w:val="center"/>
        <w:rPr>
          <w:rFonts w:ascii="Times New Roman" w:hAnsi="Times New Roman" w:cs="Times New Roman"/>
          <w:b/>
          <w:sz w:val="24"/>
          <w:szCs w:val="24"/>
        </w:rPr>
      </w:pPr>
    </w:p>
    <w:p w:rsidR="00DE04E4" w:rsidRPr="00934A09" w:rsidRDefault="002927A0" w:rsidP="00DE04E4">
      <w:pPr>
        <w:spacing w:after="0"/>
        <w:jc w:val="center"/>
        <w:rPr>
          <w:rFonts w:ascii="Times New Roman" w:hAnsi="Times New Roman" w:cs="Times New Roman"/>
          <w:b/>
          <w:sz w:val="24"/>
          <w:szCs w:val="24"/>
          <w:u w:val="single"/>
        </w:rPr>
      </w:pPr>
      <w:proofErr w:type="gramStart"/>
      <w:r>
        <w:rPr>
          <w:rFonts w:ascii="Times New Roman" w:hAnsi="Times New Roman" w:cs="Times New Roman"/>
          <w:b/>
          <w:sz w:val="24"/>
          <w:szCs w:val="24"/>
          <w:u w:val="single"/>
        </w:rPr>
        <w:t xml:space="preserve">11 </w:t>
      </w:r>
      <w:r w:rsidR="00DE04E4" w:rsidRPr="00934A09">
        <w:rPr>
          <w:rFonts w:ascii="Times New Roman" w:hAnsi="Times New Roman" w:cs="Times New Roman"/>
          <w:b/>
          <w:sz w:val="24"/>
          <w:szCs w:val="24"/>
          <w:u w:val="single"/>
        </w:rPr>
        <w:t>FOOD SERVICE</w:t>
      </w:r>
      <w:proofErr w:type="gramEnd"/>
    </w:p>
    <w:p w:rsidR="00DE04E4" w:rsidRPr="00934A09" w:rsidRDefault="00DE04E4" w:rsidP="00DE04E4">
      <w:pPr>
        <w:pStyle w:val="Heading1"/>
        <w:jc w:val="left"/>
        <w:rPr>
          <w:rFonts w:ascii="Times New Roman" w:hAnsi="Times New Roman" w:cs="Times New Roman"/>
          <w:b/>
          <w:sz w:val="24"/>
          <w:u w:val="none"/>
        </w:rPr>
      </w:pPr>
    </w:p>
    <w:p w:rsidR="00DE04E4" w:rsidRPr="00934A09" w:rsidRDefault="00DE04E4" w:rsidP="00DE04E4">
      <w:pPr>
        <w:pStyle w:val="Heading1"/>
        <w:jc w:val="left"/>
        <w:rPr>
          <w:rFonts w:ascii="Times New Roman" w:hAnsi="Times New Roman" w:cs="Times New Roman"/>
          <w:b/>
          <w:sz w:val="24"/>
          <w:u w:val="none"/>
        </w:rPr>
      </w:pPr>
      <w:r w:rsidRPr="00934A09">
        <w:rPr>
          <w:rFonts w:ascii="Times New Roman" w:hAnsi="Times New Roman" w:cs="Times New Roman"/>
          <w:b/>
          <w:sz w:val="24"/>
          <w:u w:val="none"/>
        </w:rPr>
        <w:t>UNIT I</w:t>
      </w:r>
      <w:r w:rsidRPr="00934A09">
        <w:rPr>
          <w:rFonts w:ascii="Times New Roman" w:hAnsi="Times New Roman" w:cs="Times New Roman"/>
          <w:b/>
          <w:sz w:val="24"/>
          <w:u w:val="none"/>
        </w:rPr>
        <w:tab/>
      </w:r>
      <w:r w:rsidRPr="00934A09">
        <w:rPr>
          <w:rFonts w:ascii="Times New Roman" w:hAnsi="Times New Roman" w:cs="Times New Roman"/>
          <w:b/>
          <w:sz w:val="24"/>
          <w:u w:val="none"/>
        </w:rPr>
        <w:tab/>
      </w:r>
      <w:r w:rsidRPr="00934A09">
        <w:rPr>
          <w:rFonts w:ascii="Times New Roman" w:hAnsi="Times New Roman" w:cs="Times New Roman"/>
          <w:sz w:val="24"/>
          <w:u w:val="none"/>
        </w:rPr>
        <w:tab/>
      </w:r>
      <w:r w:rsidRPr="00934A09">
        <w:rPr>
          <w:rFonts w:ascii="Times New Roman" w:hAnsi="Times New Roman" w:cs="Times New Roman"/>
          <w:sz w:val="24"/>
          <w:u w:val="none"/>
        </w:rPr>
        <w:tab/>
      </w:r>
      <w:r w:rsidRPr="00934A09">
        <w:rPr>
          <w:rFonts w:ascii="Times New Roman" w:hAnsi="Times New Roman" w:cs="Times New Roman"/>
          <w:sz w:val="24"/>
          <w:u w:val="none"/>
        </w:rPr>
        <w:tab/>
      </w:r>
      <w:r w:rsidRPr="00934A09">
        <w:rPr>
          <w:rFonts w:ascii="Times New Roman" w:hAnsi="Times New Roman" w:cs="Times New Roman"/>
          <w:sz w:val="24"/>
          <w:u w:val="none"/>
        </w:rPr>
        <w:tab/>
      </w:r>
      <w:r w:rsidRPr="00934A09">
        <w:rPr>
          <w:rFonts w:ascii="Times New Roman" w:hAnsi="Times New Roman" w:cs="Times New Roman"/>
          <w:sz w:val="24"/>
          <w:u w:val="none"/>
        </w:rPr>
        <w:tab/>
      </w:r>
      <w:r w:rsidRPr="00934A09">
        <w:rPr>
          <w:rFonts w:ascii="Times New Roman" w:hAnsi="Times New Roman" w:cs="Times New Roman"/>
          <w:sz w:val="24"/>
          <w:u w:val="none"/>
        </w:rPr>
        <w:tab/>
      </w:r>
      <w:r w:rsidRPr="00934A09">
        <w:rPr>
          <w:rFonts w:ascii="Times New Roman" w:hAnsi="Times New Roman" w:cs="Times New Roman"/>
          <w:sz w:val="24"/>
          <w:u w:val="none"/>
        </w:rPr>
        <w:tab/>
      </w:r>
      <w:r w:rsidRPr="00934A09">
        <w:rPr>
          <w:rFonts w:ascii="Times New Roman" w:hAnsi="Times New Roman" w:cs="Times New Roman"/>
          <w:sz w:val="24"/>
          <w:u w:val="none"/>
        </w:rPr>
        <w:tab/>
      </w:r>
    </w:p>
    <w:p w:rsidR="00DE04E4" w:rsidRPr="00934A09" w:rsidRDefault="00DE04E4" w:rsidP="00DE04E4">
      <w:pPr>
        <w:spacing w:after="0"/>
        <w:rPr>
          <w:rFonts w:ascii="Times New Roman" w:hAnsi="Times New Roman" w:cs="Times New Roman"/>
          <w:b/>
          <w:bCs/>
          <w:sz w:val="24"/>
          <w:szCs w:val="24"/>
        </w:rPr>
      </w:pPr>
      <w:r w:rsidRPr="00934A09">
        <w:rPr>
          <w:rFonts w:ascii="Times New Roman" w:hAnsi="Times New Roman" w:cs="Times New Roman"/>
          <w:b/>
          <w:bCs/>
          <w:sz w:val="24"/>
          <w:szCs w:val="24"/>
        </w:rPr>
        <w:t xml:space="preserve"> Objective: This unit helps the students to know more about the food and beverage operation, its outlets and their relation with other departments</w:t>
      </w:r>
    </w:p>
    <w:p w:rsidR="00DE04E4" w:rsidRPr="00934A09" w:rsidRDefault="00DE04E4" w:rsidP="00DE04E4">
      <w:pPr>
        <w:numPr>
          <w:ilvl w:val="1"/>
          <w:numId w:val="6"/>
        </w:numPr>
        <w:spacing w:after="0" w:line="240" w:lineRule="auto"/>
        <w:rPr>
          <w:rFonts w:ascii="Times New Roman" w:hAnsi="Times New Roman" w:cs="Times New Roman"/>
          <w:sz w:val="24"/>
          <w:szCs w:val="24"/>
        </w:rPr>
      </w:pPr>
      <w:r w:rsidRPr="00934A09">
        <w:rPr>
          <w:rFonts w:ascii="Times New Roman" w:hAnsi="Times New Roman" w:cs="Times New Roman"/>
          <w:sz w:val="24"/>
          <w:szCs w:val="24"/>
        </w:rPr>
        <w:t xml:space="preserve">       Classification of F &amp; B Operations</w:t>
      </w:r>
    </w:p>
    <w:p w:rsidR="00DE04E4" w:rsidRPr="00934A09" w:rsidRDefault="00DE04E4" w:rsidP="00DE04E4">
      <w:pPr>
        <w:spacing w:after="0"/>
        <w:ind w:left="360"/>
        <w:jc w:val="both"/>
        <w:rPr>
          <w:rFonts w:ascii="Times New Roman" w:hAnsi="Times New Roman" w:cs="Times New Roman"/>
          <w:sz w:val="24"/>
          <w:szCs w:val="24"/>
        </w:rPr>
      </w:pPr>
      <w:r w:rsidRPr="00934A09">
        <w:rPr>
          <w:rFonts w:ascii="Times New Roman" w:hAnsi="Times New Roman" w:cs="Times New Roman"/>
          <w:sz w:val="24"/>
          <w:szCs w:val="24"/>
        </w:rPr>
        <w:t xml:space="preserve">1.1.1      Commercial – Hotels, Motels, Restaurants, Hospitals, Resorts, Pubs, Snack bars, </w:t>
      </w:r>
    </w:p>
    <w:p w:rsidR="00DE04E4" w:rsidRPr="00934A09" w:rsidRDefault="00DE04E4" w:rsidP="00DE04E4">
      <w:pPr>
        <w:spacing w:after="0"/>
        <w:ind w:left="360"/>
        <w:jc w:val="both"/>
        <w:rPr>
          <w:rFonts w:ascii="Times New Roman" w:hAnsi="Times New Roman" w:cs="Times New Roman"/>
          <w:sz w:val="24"/>
          <w:szCs w:val="24"/>
        </w:rPr>
      </w:pPr>
      <w:r w:rsidRPr="00934A09">
        <w:rPr>
          <w:rFonts w:ascii="Times New Roman" w:hAnsi="Times New Roman" w:cs="Times New Roman"/>
          <w:sz w:val="24"/>
          <w:szCs w:val="24"/>
        </w:rPr>
        <w:t xml:space="preserve">               Fast food restaurants, Airlines, Rail, Sea </w:t>
      </w:r>
      <w:proofErr w:type="gramStart"/>
      <w:r w:rsidRPr="00934A09">
        <w:rPr>
          <w:rFonts w:ascii="Times New Roman" w:hAnsi="Times New Roman" w:cs="Times New Roman"/>
          <w:sz w:val="24"/>
          <w:szCs w:val="24"/>
        </w:rPr>
        <w:t>Catering ,</w:t>
      </w:r>
      <w:proofErr w:type="gramEnd"/>
      <w:r w:rsidRPr="00934A09">
        <w:rPr>
          <w:rFonts w:ascii="Times New Roman" w:hAnsi="Times New Roman" w:cs="Times New Roman"/>
          <w:sz w:val="24"/>
          <w:szCs w:val="24"/>
        </w:rPr>
        <w:t xml:space="preserve"> Mobile, Theme parks and</w:t>
      </w:r>
    </w:p>
    <w:p w:rsidR="00DE04E4" w:rsidRPr="00934A09" w:rsidRDefault="00DE04E4" w:rsidP="00DE04E4">
      <w:pPr>
        <w:spacing w:after="0"/>
        <w:ind w:left="360"/>
        <w:jc w:val="both"/>
        <w:rPr>
          <w:rFonts w:ascii="Times New Roman" w:hAnsi="Times New Roman" w:cs="Times New Roman"/>
          <w:sz w:val="24"/>
          <w:szCs w:val="24"/>
        </w:rPr>
      </w:pPr>
      <w:r w:rsidRPr="00934A09">
        <w:rPr>
          <w:rFonts w:ascii="Times New Roman" w:hAnsi="Times New Roman" w:cs="Times New Roman"/>
          <w:sz w:val="24"/>
          <w:szCs w:val="24"/>
        </w:rPr>
        <w:t xml:space="preserve">               </w:t>
      </w:r>
      <w:proofErr w:type="gramStart"/>
      <w:r w:rsidRPr="00934A09">
        <w:rPr>
          <w:rFonts w:ascii="Times New Roman" w:hAnsi="Times New Roman" w:cs="Times New Roman"/>
          <w:sz w:val="24"/>
          <w:szCs w:val="24"/>
        </w:rPr>
        <w:t>Food courts.</w:t>
      </w:r>
      <w:proofErr w:type="gramEnd"/>
    </w:p>
    <w:p w:rsidR="00DE04E4" w:rsidRPr="00934A09" w:rsidRDefault="00DE04E4" w:rsidP="00DE04E4">
      <w:pPr>
        <w:spacing w:after="0"/>
        <w:ind w:left="360"/>
        <w:rPr>
          <w:rFonts w:ascii="Times New Roman" w:hAnsi="Times New Roman" w:cs="Times New Roman"/>
          <w:sz w:val="24"/>
          <w:szCs w:val="24"/>
        </w:rPr>
      </w:pPr>
      <w:r w:rsidRPr="00934A09">
        <w:rPr>
          <w:rFonts w:ascii="Times New Roman" w:hAnsi="Times New Roman" w:cs="Times New Roman"/>
          <w:sz w:val="24"/>
          <w:szCs w:val="24"/>
        </w:rPr>
        <w:t xml:space="preserve">1.1.2     Welfare </w:t>
      </w:r>
      <w:proofErr w:type="gramStart"/>
      <w:r w:rsidRPr="00934A09">
        <w:rPr>
          <w:rFonts w:ascii="Times New Roman" w:hAnsi="Times New Roman" w:cs="Times New Roman"/>
          <w:sz w:val="24"/>
          <w:szCs w:val="24"/>
        </w:rPr>
        <w:t>( Industrial</w:t>
      </w:r>
      <w:proofErr w:type="gramEnd"/>
      <w:r w:rsidRPr="00934A09">
        <w:rPr>
          <w:rFonts w:ascii="Times New Roman" w:hAnsi="Times New Roman" w:cs="Times New Roman"/>
          <w:sz w:val="24"/>
          <w:szCs w:val="24"/>
        </w:rPr>
        <w:t xml:space="preserve">-Factories, Offshore - Project site, Institutional – Student Hostel,   </w:t>
      </w:r>
    </w:p>
    <w:p w:rsidR="00DE04E4" w:rsidRPr="00934A09" w:rsidRDefault="00DE04E4" w:rsidP="00DE04E4">
      <w:pPr>
        <w:spacing w:after="0"/>
        <w:ind w:left="720"/>
        <w:rPr>
          <w:rFonts w:ascii="Times New Roman" w:hAnsi="Times New Roman" w:cs="Times New Roman"/>
          <w:sz w:val="24"/>
          <w:szCs w:val="24"/>
        </w:rPr>
      </w:pPr>
      <w:r w:rsidRPr="00934A09">
        <w:rPr>
          <w:rFonts w:ascii="Times New Roman" w:hAnsi="Times New Roman" w:cs="Times New Roman"/>
          <w:sz w:val="24"/>
          <w:szCs w:val="24"/>
        </w:rPr>
        <w:t xml:space="preserve">        Armed forces catering, Hospitals, Noon meal scheme)</w:t>
      </w:r>
    </w:p>
    <w:p w:rsidR="00DE04E4" w:rsidRPr="00934A09" w:rsidRDefault="00DE04E4" w:rsidP="00DE04E4">
      <w:pPr>
        <w:numPr>
          <w:ilvl w:val="1"/>
          <w:numId w:val="6"/>
        </w:numPr>
        <w:tabs>
          <w:tab w:val="left" w:pos="1080"/>
        </w:tabs>
        <w:spacing w:after="0" w:line="240" w:lineRule="auto"/>
        <w:rPr>
          <w:rFonts w:ascii="Times New Roman" w:hAnsi="Times New Roman" w:cs="Times New Roman"/>
          <w:sz w:val="24"/>
          <w:szCs w:val="24"/>
        </w:rPr>
      </w:pPr>
      <w:r w:rsidRPr="00934A09">
        <w:rPr>
          <w:rFonts w:ascii="Times New Roman" w:hAnsi="Times New Roman" w:cs="Times New Roman"/>
          <w:sz w:val="24"/>
          <w:szCs w:val="24"/>
        </w:rPr>
        <w:t>Different F &amp; B Service outlets.</w:t>
      </w:r>
    </w:p>
    <w:p w:rsidR="00DE04E4" w:rsidRPr="00934A09" w:rsidRDefault="00DE04E4" w:rsidP="00DE04E4">
      <w:pPr>
        <w:pStyle w:val="BodyText"/>
        <w:ind w:left="90" w:firstLine="180"/>
        <w:rPr>
          <w:rFonts w:ascii="Times New Roman" w:hAnsi="Times New Roman" w:cs="Times New Roman"/>
          <w:sz w:val="24"/>
        </w:rPr>
      </w:pPr>
      <w:r w:rsidRPr="00934A09">
        <w:rPr>
          <w:rFonts w:ascii="Times New Roman" w:hAnsi="Times New Roman" w:cs="Times New Roman"/>
          <w:sz w:val="24"/>
        </w:rPr>
        <w:t xml:space="preserve">. </w:t>
      </w:r>
      <w:r w:rsidRPr="00934A09">
        <w:rPr>
          <w:rFonts w:ascii="Times New Roman" w:hAnsi="Times New Roman" w:cs="Times New Roman"/>
          <w:sz w:val="24"/>
        </w:rPr>
        <w:tab/>
        <w:t xml:space="preserve">       Stand alone Restaurants, Coffee Shop, Room Service, Banquets, Bar-</w:t>
      </w:r>
      <w:proofErr w:type="spellStart"/>
      <w:r w:rsidRPr="00934A09">
        <w:rPr>
          <w:rFonts w:ascii="Times New Roman" w:hAnsi="Times New Roman" w:cs="Times New Roman"/>
          <w:sz w:val="24"/>
        </w:rPr>
        <w:t>beque</w:t>
      </w:r>
      <w:proofErr w:type="spellEnd"/>
      <w:r w:rsidRPr="00934A09">
        <w:rPr>
          <w:rFonts w:ascii="Times New Roman" w:hAnsi="Times New Roman" w:cs="Times New Roman"/>
          <w:sz w:val="24"/>
        </w:rPr>
        <w:t xml:space="preserve">,                            </w:t>
      </w:r>
    </w:p>
    <w:p w:rsidR="00DE04E4" w:rsidRPr="00934A09" w:rsidRDefault="00DE04E4" w:rsidP="00DE04E4">
      <w:pPr>
        <w:spacing w:after="0"/>
        <w:ind w:left="360"/>
        <w:rPr>
          <w:rFonts w:ascii="Times New Roman" w:hAnsi="Times New Roman" w:cs="Times New Roman"/>
          <w:sz w:val="24"/>
          <w:szCs w:val="24"/>
        </w:rPr>
      </w:pPr>
      <w:r w:rsidRPr="00934A09">
        <w:rPr>
          <w:rFonts w:ascii="Times New Roman" w:hAnsi="Times New Roman" w:cs="Times New Roman"/>
          <w:sz w:val="24"/>
          <w:szCs w:val="24"/>
        </w:rPr>
        <w:t xml:space="preserve">              Discotheque, Off premises </w:t>
      </w:r>
      <w:proofErr w:type="gramStart"/>
      <w:r w:rsidRPr="00934A09">
        <w:rPr>
          <w:rFonts w:ascii="Times New Roman" w:hAnsi="Times New Roman" w:cs="Times New Roman"/>
          <w:sz w:val="24"/>
          <w:szCs w:val="24"/>
        </w:rPr>
        <w:t>Catering ,</w:t>
      </w:r>
      <w:proofErr w:type="gramEnd"/>
      <w:r w:rsidRPr="00934A09">
        <w:rPr>
          <w:rFonts w:ascii="Times New Roman" w:hAnsi="Times New Roman" w:cs="Times New Roman"/>
          <w:sz w:val="24"/>
          <w:szCs w:val="24"/>
        </w:rPr>
        <w:t xml:space="preserve"> Take away, Home delivery, Chain of Restaurants,  </w:t>
      </w:r>
    </w:p>
    <w:p w:rsidR="00DE04E4" w:rsidRPr="00934A09" w:rsidRDefault="00DE04E4" w:rsidP="00DE04E4">
      <w:pPr>
        <w:spacing w:after="0"/>
        <w:ind w:left="360"/>
        <w:rPr>
          <w:rFonts w:ascii="Times New Roman" w:hAnsi="Times New Roman" w:cs="Times New Roman"/>
          <w:sz w:val="24"/>
          <w:szCs w:val="24"/>
        </w:rPr>
      </w:pPr>
      <w:r w:rsidRPr="00934A09">
        <w:rPr>
          <w:rFonts w:ascii="Times New Roman" w:hAnsi="Times New Roman" w:cs="Times New Roman"/>
          <w:sz w:val="24"/>
          <w:szCs w:val="24"/>
        </w:rPr>
        <w:t xml:space="preserve">              Coffee bars &amp; tea boutiques</w:t>
      </w:r>
    </w:p>
    <w:p w:rsidR="00DE04E4" w:rsidRPr="00934A09" w:rsidRDefault="00DE04E4" w:rsidP="00DE04E4">
      <w:pPr>
        <w:numPr>
          <w:ilvl w:val="1"/>
          <w:numId w:val="6"/>
        </w:numPr>
        <w:spacing w:after="0" w:line="240" w:lineRule="auto"/>
        <w:ind w:left="360" w:firstLine="0"/>
        <w:rPr>
          <w:rFonts w:ascii="Times New Roman" w:hAnsi="Times New Roman" w:cs="Times New Roman"/>
          <w:sz w:val="24"/>
          <w:szCs w:val="24"/>
        </w:rPr>
      </w:pPr>
      <w:r w:rsidRPr="00934A09">
        <w:rPr>
          <w:rFonts w:ascii="Times New Roman" w:hAnsi="Times New Roman" w:cs="Times New Roman"/>
          <w:sz w:val="24"/>
          <w:szCs w:val="24"/>
        </w:rPr>
        <w:t xml:space="preserve">       Staff Hierarchy of the various F &amp; B Service outlets  in a star hotel </w:t>
      </w:r>
    </w:p>
    <w:p w:rsidR="00DE04E4" w:rsidRPr="00934A09" w:rsidRDefault="00DE04E4" w:rsidP="00DE04E4">
      <w:pPr>
        <w:pStyle w:val="NoSpacing"/>
        <w:numPr>
          <w:ilvl w:val="2"/>
          <w:numId w:val="6"/>
        </w:numPr>
        <w:rPr>
          <w:rFonts w:ascii="Times New Roman" w:hAnsi="Times New Roman" w:cs="Times New Roman"/>
          <w:sz w:val="24"/>
          <w:szCs w:val="24"/>
        </w:rPr>
      </w:pPr>
      <w:r w:rsidRPr="00934A09">
        <w:rPr>
          <w:rFonts w:ascii="Times New Roman" w:hAnsi="Times New Roman" w:cs="Times New Roman"/>
          <w:sz w:val="24"/>
          <w:szCs w:val="24"/>
        </w:rPr>
        <w:t>Duties</w:t>
      </w:r>
    </w:p>
    <w:p w:rsidR="00DE04E4" w:rsidRPr="00934A09" w:rsidRDefault="00DE04E4" w:rsidP="00DE04E4">
      <w:pPr>
        <w:pStyle w:val="NoSpacing"/>
        <w:numPr>
          <w:ilvl w:val="2"/>
          <w:numId w:val="6"/>
        </w:numPr>
        <w:rPr>
          <w:rFonts w:ascii="Times New Roman" w:hAnsi="Times New Roman" w:cs="Times New Roman"/>
          <w:sz w:val="24"/>
          <w:szCs w:val="24"/>
        </w:rPr>
      </w:pPr>
      <w:r w:rsidRPr="00934A09">
        <w:rPr>
          <w:rFonts w:ascii="Times New Roman" w:hAnsi="Times New Roman" w:cs="Times New Roman"/>
          <w:sz w:val="24"/>
          <w:szCs w:val="24"/>
        </w:rPr>
        <w:t xml:space="preserve">Responsibilities </w:t>
      </w:r>
    </w:p>
    <w:p w:rsidR="00DE04E4" w:rsidRPr="00934A09" w:rsidRDefault="00DE04E4" w:rsidP="00DE04E4">
      <w:pPr>
        <w:pStyle w:val="NoSpacing"/>
        <w:numPr>
          <w:ilvl w:val="2"/>
          <w:numId w:val="6"/>
        </w:numPr>
        <w:rPr>
          <w:rFonts w:ascii="Times New Roman" w:hAnsi="Times New Roman" w:cs="Times New Roman"/>
          <w:sz w:val="24"/>
          <w:szCs w:val="24"/>
        </w:rPr>
      </w:pPr>
      <w:r w:rsidRPr="00934A09">
        <w:rPr>
          <w:rFonts w:ascii="Times New Roman" w:hAnsi="Times New Roman" w:cs="Times New Roman"/>
          <w:sz w:val="24"/>
          <w:szCs w:val="24"/>
        </w:rPr>
        <w:t>Attributes of Food and Beverage Service Personnel.</w:t>
      </w:r>
    </w:p>
    <w:p w:rsidR="00DE04E4" w:rsidRPr="00934A09" w:rsidRDefault="00DE04E4" w:rsidP="00DE04E4">
      <w:pPr>
        <w:pStyle w:val="NoSpacing"/>
        <w:numPr>
          <w:ilvl w:val="2"/>
          <w:numId w:val="6"/>
        </w:numPr>
        <w:rPr>
          <w:rFonts w:ascii="Times New Roman" w:hAnsi="Times New Roman" w:cs="Times New Roman"/>
          <w:sz w:val="24"/>
          <w:szCs w:val="24"/>
        </w:rPr>
      </w:pPr>
      <w:r w:rsidRPr="00934A09">
        <w:rPr>
          <w:rFonts w:ascii="Times New Roman" w:hAnsi="Times New Roman" w:cs="Times New Roman"/>
          <w:sz w:val="24"/>
          <w:szCs w:val="24"/>
        </w:rPr>
        <w:t>Departmental relationship (Within F &amp; B and with other Departments)</w:t>
      </w:r>
    </w:p>
    <w:p w:rsidR="00DE04E4" w:rsidRPr="00934A09" w:rsidRDefault="00DE04E4" w:rsidP="00DE04E4">
      <w:pPr>
        <w:pStyle w:val="NoSpacing"/>
        <w:numPr>
          <w:ilvl w:val="2"/>
          <w:numId w:val="6"/>
        </w:numPr>
        <w:rPr>
          <w:rFonts w:ascii="Times New Roman" w:hAnsi="Times New Roman" w:cs="Times New Roman"/>
          <w:sz w:val="24"/>
          <w:szCs w:val="24"/>
        </w:rPr>
      </w:pPr>
      <w:r w:rsidRPr="00934A09">
        <w:rPr>
          <w:rFonts w:ascii="Times New Roman" w:hAnsi="Times New Roman" w:cs="Times New Roman"/>
          <w:sz w:val="24"/>
          <w:szCs w:val="24"/>
        </w:rPr>
        <w:t>Co-operation, Co-ordination, Communication.</w:t>
      </w:r>
    </w:p>
    <w:p w:rsidR="00DE04E4" w:rsidRPr="00934A09" w:rsidRDefault="00DE04E4" w:rsidP="00DE04E4">
      <w:pPr>
        <w:pStyle w:val="Heading1"/>
        <w:rPr>
          <w:rFonts w:ascii="Times New Roman" w:hAnsi="Times New Roman" w:cs="Times New Roman"/>
          <w:b/>
          <w:sz w:val="24"/>
        </w:rPr>
      </w:pPr>
    </w:p>
    <w:p w:rsidR="00DE04E4" w:rsidRPr="00934A09" w:rsidRDefault="00DE04E4" w:rsidP="00DE04E4">
      <w:pPr>
        <w:pStyle w:val="Heading1"/>
        <w:jc w:val="left"/>
        <w:rPr>
          <w:rFonts w:ascii="Times New Roman" w:hAnsi="Times New Roman" w:cs="Times New Roman"/>
          <w:b/>
          <w:sz w:val="24"/>
          <w:u w:val="none"/>
        </w:rPr>
      </w:pPr>
      <w:r w:rsidRPr="00934A09">
        <w:rPr>
          <w:rFonts w:ascii="Times New Roman" w:hAnsi="Times New Roman" w:cs="Times New Roman"/>
          <w:b/>
          <w:sz w:val="24"/>
          <w:u w:val="none"/>
        </w:rPr>
        <w:t>UNIT II</w:t>
      </w:r>
    </w:p>
    <w:p w:rsidR="00DE04E4" w:rsidRPr="00934A09" w:rsidRDefault="00DE04E4" w:rsidP="00DE04E4">
      <w:pPr>
        <w:spacing w:after="0"/>
        <w:rPr>
          <w:rFonts w:ascii="Times New Roman" w:hAnsi="Times New Roman" w:cs="Times New Roman"/>
          <w:b/>
          <w:sz w:val="24"/>
          <w:szCs w:val="24"/>
        </w:rPr>
      </w:pPr>
      <w:proofErr w:type="gramStart"/>
      <w:r w:rsidRPr="00934A09">
        <w:rPr>
          <w:rFonts w:ascii="Times New Roman" w:hAnsi="Times New Roman" w:cs="Times New Roman"/>
          <w:b/>
          <w:sz w:val="24"/>
          <w:szCs w:val="24"/>
        </w:rPr>
        <w:t>Objective :</w:t>
      </w:r>
      <w:proofErr w:type="gramEnd"/>
      <w:r w:rsidRPr="00934A09">
        <w:rPr>
          <w:rFonts w:ascii="Times New Roman" w:hAnsi="Times New Roman" w:cs="Times New Roman"/>
          <w:b/>
          <w:sz w:val="24"/>
          <w:szCs w:val="24"/>
        </w:rPr>
        <w:t xml:space="preserve"> The student will have a good knowledge about the different equipments used in Food&amp; Beverage department.</w:t>
      </w:r>
    </w:p>
    <w:tbl>
      <w:tblPr>
        <w:tblW w:w="0" w:type="auto"/>
        <w:tblLook w:val="0000"/>
      </w:tblPr>
      <w:tblGrid>
        <w:gridCol w:w="9245"/>
      </w:tblGrid>
      <w:tr w:rsidR="00DE04E4" w:rsidRPr="00934A09" w:rsidTr="00DE04E4">
        <w:trPr>
          <w:trHeight w:val="324"/>
        </w:trPr>
        <w:tc>
          <w:tcPr>
            <w:tcW w:w="9245" w:type="dxa"/>
          </w:tcPr>
          <w:p w:rsidR="00DE04E4" w:rsidRPr="00934A09" w:rsidRDefault="00DE04E4" w:rsidP="00DE04E4">
            <w:pPr>
              <w:pStyle w:val="NoSpacing"/>
              <w:numPr>
                <w:ilvl w:val="1"/>
                <w:numId w:val="7"/>
              </w:numPr>
              <w:rPr>
                <w:rFonts w:ascii="Times New Roman" w:hAnsi="Times New Roman" w:cs="Times New Roman"/>
                <w:sz w:val="24"/>
                <w:szCs w:val="24"/>
              </w:rPr>
            </w:pPr>
            <w:r w:rsidRPr="00934A09">
              <w:rPr>
                <w:rFonts w:ascii="Times New Roman" w:hAnsi="Times New Roman" w:cs="Times New Roman"/>
                <w:sz w:val="24"/>
                <w:szCs w:val="24"/>
              </w:rPr>
              <w:t>Classification of Restaurant equipments</w:t>
            </w:r>
          </w:p>
        </w:tc>
      </w:tr>
      <w:tr w:rsidR="00DE04E4" w:rsidRPr="00934A09" w:rsidTr="00DE04E4">
        <w:trPr>
          <w:trHeight w:val="357"/>
        </w:trPr>
        <w:tc>
          <w:tcPr>
            <w:tcW w:w="9245" w:type="dxa"/>
          </w:tcPr>
          <w:p w:rsidR="00DE04E4" w:rsidRPr="00934A09" w:rsidRDefault="00DE04E4" w:rsidP="00DE04E4">
            <w:pPr>
              <w:pStyle w:val="NoSpacing"/>
              <w:numPr>
                <w:ilvl w:val="2"/>
                <w:numId w:val="7"/>
              </w:numPr>
              <w:ind w:left="1276"/>
              <w:rPr>
                <w:rFonts w:ascii="Times New Roman" w:hAnsi="Times New Roman" w:cs="Times New Roman"/>
                <w:sz w:val="24"/>
                <w:szCs w:val="24"/>
              </w:rPr>
            </w:pPr>
            <w:r w:rsidRPr="00934A09">
              <w:rPr>
                <w:rFonts w:ascii="Times New Roman" w:hAnsi="Times New Roman" w:cs="Times New Roman"/>
                <w:sz w:val="24"/>
                <w:szCs w:val="24"/>
              </w:rPr>
              <w:t>Furniture           –   table,  chair , Boaster chairs , side board, and reception desk</w:t>
            </w:r>
          </w:p>
          <w:p w:rsidR="00DE04E4" w:rsidRPr="00934A09" w:rsidRDefault="00DE04E4" w:rsidP="00DE04E4">
            <w:pPr>
              <w:pStyle w:val="NoSpacing"/>
              <w:numPr>
                <w:ilvl w:val="2"/>
                <w:numId w:val="7"/>
              </w:numPr>
              <w:ind w:left="1276"/>
              <w:rPr>
                <w:rFonts w:ascii="Times New Roman" w:hAnsi="Times New Roman" w:cs="Times New Roman"/>
                <w:sz w:val="24"/>
                <w:szCs w:val="24"/>
              </w:rPr>
            </w:pPr>
            <w:r w:rsidRPr="00934A09">
              <w:rPr>
                <w:rFonts w:ascii="Times New Roman" w:hAnsi="Times New Roman" w:cs="Times New Roman"/>
                <w:sz w:val="24"/>
                <w:szCs w:val="24"/>
              </w:rPr>
              <w:t xml:space="preserve">Linen                 –    table cloth , napkin , waiter’s cloth, satin , slip cloth, frill,  </w:t>
            </w:r>
          </w:p>
          <w:p w:rsidR="00DE04E4" w:rsidRPr="00934A09" w:rsidRDefault="00DE04E4" w:rsidP="00DE04E4">
            <w:pPr>
              <w:pStyle w:val="NoSpacing"/>
              <w:numPr>
                <w:ilvl w:val="2"/>
                <w:numId w:val="7"/>
              </w:numPr>
              <w:ind w:left="1276"/>
              <w:rPr>
                <w:rFonts w:ascii="Times New Roman" w:hAnsi="Times New Roman" w:cs="Times New Roman"/>
                <w:sz w:val="24"/>
                <w:szCs w:val="24"/>
              </w:rPr>
            </w:pPr>
            <w:r w:rsidRPr="00934A09">
              <w:rPr>
                <w:rFonts w:ascii="Times New Roman" w:hAnsi="Times New Roman" w:cs="Times New Roman"/>
                <w:sz w:val="24"/>
                <w:szCs w:val="24"/>
              </w:rPr>
              <w:t>Crockery           –  plates, bowls , cups and saucers</w:t>
            </w:r>
          </w:p>
          <w:p w:rsidR="00DE04E4" w:rsidRPr="00934A09" w:rsidRDefault="00DE04E4" w:rsidP="00DE04E4">
            <w:pPr>
              <w:pStyle w:val="NoSpacing"/>
              <w:numPr>
                <w:ilvl w:val="2"/>
                <w:numId w:val="7"/>
              </w:numPr>
              <w:ind w:left="1276"/>
              <w:rPr>
                <w:rFonts w:ascii="Times New Roman" w:hAnsi="Times New Roman" w:cs="Times New Roman"/>
                <w:sz w:val="24"/>
                <w:szCs w:val="24"/>
              </w:rPr>
            </w:pPr>
            <w:r w:rsidRPr="00934A09">
              <w:rPr>
                <w:rFonts w:ascii="Times New Roman" w:hAnsi="Times New Roman" w:cs="Times New Roman"/>
                <w:sz w:val="24"/>
                <w:szCs w:val="24"/>
              </w:rPr>
              <w:t>Cutlery              –  spoon , fork, knife and tong</w:t>
            </w:r>
          </w:p>
          <w:p w:rsidR="00DE04E4" w:rsidRPr="00934A09" w:rsidRDefault="00DE04E4" w:rsidP="00DE04E4">
            <w:pPr>
              <w:pStyle w:val="NoSpacing"/>
              <w:numPr>
                <w:ilvl w:val="2"/>
                <w:numId w:val="7"/>
              </w:numPr>
              <w:ind w:left="1276"/>
              <w:rPr>
                <w:rFonts w:ascii="Times New Roman" w:hAnsi="Times New Roman" w:cs="Times New Roman"/>
                <w:sz w:val="24"/>
                <w:szCs w:val="24"/>
              </w:rPr>
            </w:pPr>
            <w:r w:rsidRPr="00934A09">
              <w:rPr>
                <w:rFonts w:ascii="Times New Roman" w:hAnsi="Times New Roman" w:cs="Times New Roman"/>
                <w:sz w:val="24"/>
                <w:szCs w:val="24"/>
              </w:rPr>
              <w:t>Glass ware         – Tumbler. Footed ware and stemware</w:t>
            </w:r>
          </w:p>
          <w:p w:rsidR="00DE04E4" w:rsidRPr="00934A09" w:rsidRDefault="00DE04E4" w:rsidP="00DE04E4">
            <w:pPr>
              <w:pStyle w:val="NoSpacing"/>
              <w:numPr>
                <w:ilvl w:val="2"/>
                <w:numId w:val="7"/>
              </w:numPr>
              <w:ind w:left="1276"/>
              <w:rPr>
                <w:rFonts w:ascii="Times New Roman" w:hAnsi="Times New Roman" w:cs="Times New Roman"/>
                <w:sz w:val="24"/>
                <w:szCs w:val="24"/>
              </w:rPr>
            </w:pPr>
            <w:proofErr w:type="spellStart"/>
            <w:r w:rsidRPr="00934A09">
              <w:rPr>
                <w:rFonts w:ascii="Times New Roman" w:hAnsi="Times New Roman" w:cs="Times New Roman"/>
                <w:sz w:val="24"/>
                <w:szCs w:val="24"/>
              </w:rPr>
              <w:t>Chaffing</w:t>
            </w:r>
            <w:proofErr w:type="spellEnd"/>
            <w:r w:rsidRPr="00934A09">
              <w:rPr>
                <w:rFonts w:ascii="Times New Roman" w:hAnsi="Times New Roman" w:cs="Times New Roman"/>
                <w:sz w:val="24"/>
                <w:szCs w:val="24"/>
              </w:rPr>
              <w:t xml:space="preserve"> dishes  – Round , square , Rectangle,</w:t>
            </w:r>
          </w:p>
        </w:tc>
      </w:tr>
    </w:tbl>
    <w:p w:rsidR="00DE04E4" w:rsidRPr="00934A09" w:rsidRDefault="00DE04E4" w:rsidP="00DE04E4">
      <w:pPr>
        <w:numPr>
          <w:ilvl w:val="1"/>
          <w:numId w:val="7"/>
        </w:numPr>
        <w:spacing w:after="0" w:line="240" w:lineRule="auto"/>
        <w:rPr>
          <w:rFonts w:ascii="Times New Roman" w:hAnsi="Times New Roman" w:cs="Times New Roman"/>
          <w:b/>
          <w:sz w:val="24"/>
          <w:szCs w:val="24"/>
        </w:rPr>
      </w:pPr>
      <w:r w:rsidRPr="00934A09">
        <w:rPr>
          <w:rFonts w:ascii="Times New Roman" w:hAnsi="Times New Roman" w:cs="Times New Roman"/>
          <w:sz w:val="24"/>
          <w:szCs w:val="24"/>
        </w:rPr>
        <w:t>Special Equipments and their use</w:t>
      </w:r>
    </w:p>
    <w:p w:rsidR="00DE04E4" w:rsidRPr="00934A09" w:rsidRDefault="00DE04E4" w:rsidP="00DE04E4">
      <w:pPr>
        <w:spacing w:after="0"/>
        <w:ind w:left="720"/>
        <w:jc w:val="both"/>
        <w:rPr>
          <w:rFonts w:ascii="Times New Roman" w:hAnsi="Times New Roman" w:cs="Times New Roman"/>
          <w:sz w:val="24"/>
          <w:szCs w:val="24"/>
        </w:rPr>
      </w:pPr>
      <w:r w:rsidRPr="00934A09">
        <w:rPr>
          <w:rFonts w:ascii="Times New Roman" w:hAnsi="Times New Roman" w:cs="Times New Roman"/>
          <w:sz w:val="24"/>
          <w:szCs w:val="24"/>
        </w:rPr>
        <w:t xml:space="preserve">(Pastry slice, </w:t>
      </w:r>
      <w:proofErr w:type="spellStart"/>
      <w:r w:rsidRPr="00934A09">
        <w:rPr>
          <w:rFonts w:ascii="Times New Roman" w:hAnsi="Times New Roman" w:cs="Times New Roman"/>
          <w:sz w:val="24"/>
          <w:szCs w:val="24"/>
        </w:rPr>
        <w:t>Swizzel</w:t>
      </w:r>
      <w:proofErr w:type="spellEnd"/>
      <w:r w:rsidRPr="00934A09">
        <w:rPr>
          <w:rFonts w:ascii="Times New Roman" w:hAnsi="Times New Roman" w:cs="Times New Roman"/>
          <w:sz w:val="24"/>
          <w:szCs w:val="24"/>
        </w:rPr>
        <w:t xml:space="preserve"> stick, Pastry fork, Corn-on-the cob holder, Lobster pick, cheese knife, Caviar knife, crab cracker, Nut Cracker, Grape Scissors, Preserve container, Ice cream scoop, grape fruit  spoon, lobster pick, carving </w:t>
      </w:r>
      <w:proofErr w:type="spellStart"/>
      <w:r w:rsidRPr="00934A09">
        <w:rPr>
          <w:rFonts w:ascii="Times New Roman" w:hAnsi="Times New Roman" w:cs="Times New Roman"/>
          <w:sz w:val="24"/>
          <w:szCs w:val="24"/>
        </w:rPr>
        <w:t>fork,Pizza</w:t>
      </w:r>
      <w:proofErr w:type="spellEnd"/>
      <w:r w:rsidRPr="00934A09">
        <w:rPr>
          <w:rFonts w:ascii="Times New Roman" w:hAnsi="Times New Roman" w:cs="Times New Roman"/>
          <w:sz w:val="24"/>
          <w:szCs w:val="24"/>
        </w:rPr>
        <w:t xml:space="preserve"> </w:t>
      </w:r>
      <w:proofErr w:type="spellStart"/>
      <w:r w:rsidRPr="00934A09">
        <w:rPr>
          <w:rFonts w:ascii="Times New Roman" w:hAnsi="Times New Roman" w:cs="Times New Roman"/>
          <w:sz w:val="24"/>
          <w:szCs w:val="24"/>
        </w:rPr>
        <w:t>cutter,Asparagus</w:t>
      </w:r>
      <w:proofErr w:type="spellEnd"/>
      <w:r w:rsidRPr="00934A09">
        <w:rPr>
          <w:rFonts w:ascii="Times New Roman" w:hAnsi="Times New Roman" w:cs="Times New Roman"/>
          <w:sz w:val="24"/>
          <w:szCs w:val="24"/>
        </w:rPr>
        <w:t xml:space="preserve"> holder sugar sachet container (Low calorie sugar, Brown sugar).</w:t>
      </w:r>
    </w:p>
    <w:p w:rsidR="00371CA0" w:rsidRPr="00934A09" w:rsidRDefault="00DE04E4" w:rsidP="00DE04E4">
      <w:pPr>
        <w:spacing w:after="0"/>
        <w:jc w:val="both"/>
        <w:rPr>
          <w:rFonts w:ascii="Times New Roman" w:hAnsi="Times New Roman" w:cs="Times New Roman"/>
          <w:sz w:val="24"/>
          <w:szCs w:val="24"/>
        </w:rPr>
      </w:pPr>
      <w:r w:rsidRPr="00934A09">
        <w:rPr>
          <w:rFonts w:ascii="Times New Roman" w:hAnsi="Times New Roman" w:cs="Times New Roman"/>
          <w:sz w:val="24"/>
          <w:szCs w:val="24"/>
        </w:rPr>
        <w:t>2.3</w:t>
      </w:r>
      <w:r w:rsidRPr="00934A09">
        <w:rPr>
          <w:rFonts w:ascii="Times New Roman" w:hAnsi="Times New Roman" w:cs="Times New Roman"/>
          <w:sz w:val="24"/>
          <w:szCs w:val="24"/>
        </w:rPr>
        <w:tab/>
        <w:t xml:space="preserve">Ancillary section in Food and Beverage Department still room, Silver room, Wash-up </w:t>
      </w:r>
    </w:p>
    <w:p w:rsidR="00DE04E4" w:rsidRPr="00934A09" w:rsidRDefault="00DE04E4" w:rsidP="00371CA0">
      <w:pPr>
        <w:spacing w:after="0"/>
        <w:ind w:firstLine="720"/>
        <w:jc w:val="both"/>
        <w:rPr>
          <w:rFonts w:ascii="Times New Roman" w:hAnsi="Times New Roman" w:cs="Times New Roman"/>
          <w:b/>
          <w:sz w:val="24"/>
          <w:szCs w:val="24"/>
        </w:rPr>
      </w:pPr>
      <w:proofErr w:type="gramStart"/>
      <w:r w:rsidRPr="00934A09">
        <w:rPr>
          <w:rFonts w:ascii="Times New Roman" w:hAnsi="Times New Roman" w:cs="Times New Roman"/>
          <w:sz w:val="24"/>
          <w:szCs w:val="24"/>
        </w:rPr>
        <w:t>area</w:t>
      </w:r>
      <w:proofErr w:type="gramEnd"/>
      <w:r w:rsidRPr="00934A09">
        <w:rPr>
          <w:rFonts w:ascii="Times New Roman" w:hAnsi="Times New Roman" w:cs="Times New Roman"/>
          <w:sz w:val="24"/>
          <w:szCs w:val="24"/>
        </w:rPr>
        <w:t>, Pantry, Linen store and dispense bar.</w:t>
      </w:r>
    </w:p>
    <w:p w:rsidR="00DE04E4" w:rsidRPr="00934A09" w:rsidRDefault="00DE04E4" w:rsidP="00DE04E4">
      <w:pPr>
        <w:spacing w:after="0"/>
        <w:ind w:left="360"/>
        <w:rPr>
          <w:rFonts w:ascii="Times New Roman" w:hAnsi="Times New Roman" w:cs="Times New Roman"/>
          <w:b/>
          <w:sz w:val="24"/>
          <w:szCs w:val="24"/>
        </w:rPr>
      </w:pPr>
    </w:p>
    <w:p w:rsidR="00DE04E4" w:rsidRPr="00934A09" w:rsidRDefault="00DE04E4" w:rsidP="00371CA0">
      <w:pPr>
        <w:rPr>
          <w:rFonts w:ascii="Times New Roman" w:hAnsi="Times New Roman" w:cs="Times New Roman"/>
          <w:b/>
          <w:sz w:val="24"/>
          <w:szCs w:val="24"/>
        </w:rPr>
      </w:pPr>
      <w:r w:rsidRPr="00934A09">
        <w:rPr>
          <w:rFonts w:ascii="Times New Roman" w:hAnsi="Times New Roman" w:cs="Times New Roman"/>
          <w:b/>
          <w:sz w:val="24"/>
          <w:szCs w:val="24"/>
        </w:rPr>
        <w:t>UNIT III</w:t>
      </w:r>
    </w:p>
    <w:p w:rsidR="00DE04E4" w:rsidRPr="00934A09" w:rsidRDefault="00DE04E4" w:rsidP="00371CA0">
      <w:pPr>
        <w:spacing w:line="240" w:lineRule="auto"/>
        <w:rPr>
          <w:rFonts w:ascii="Times New Roman" w:hAnsi="Times New Roman" w:cs="Times New Roman"/>
          <w:sz w:val="24"/>
          <w:szCs w:val="24"/>
        </w:rPr>
      </w:pPr>
      <w:proofErr w:type="gramStart"/>
      <w:r w:rsidRPr="00934A09">
        <w:rPr>
          <w:rFonts w:ascii="Times New Roman" w:hAnsi="Times New Roman" w:cs="Times New Roman"/>
          <w:b/>
          <w:sz w:val="24"/>
          <w:szCs w:val="24"/>
        </w:rPr>
        <w:t>Objective :</w:t>
      </w:r>
      <w:proofErr w:type="gramEnd"/>
      <w:r w:rsidRPr="00934A09">
        <w:rPr>
          <w:rFonts w:ascii="Times New Roman" w:hAnsi="Times New Roman" w:cs="Times New Roman"/>
          <w:b/>
          <w:sz w:val="24"/>
          <w:szCs w:val="24"/>
        </w:rPr>
        <w:t xml:space="preserve"> After the completion of this unit students will have a professional knowledge about the menu and meals of different times of a day.</w:t>
      </w:r>
    </w:p>
    <w:p w:rsidR="00DE04E4" w:rsidRPr="00934A09" w:rsidRDefault="00DE04E4" w:rsidP="00371CA0">
      <w:pPr>
        <w:numPr>
          <w:ilvl w:val="1"/>
          <w:numId w:val="8"/>
        </w:numPr>
        <w:spacing w:after="0" w:line="240" w:lineRule="auto"/>
        <w:rPr>
          <w:rFonts w:ascii="Times New Roman" w:hAnsi="Times New Roman" w:cs="Times New Roman"/>
          <w:sz w:val="24"/>
          <w:szCs w:val="24"/>
        </w:rPr>
      </w:pPr>
      <w:r w:rsidRPr="00934A09">
        <w:rPr>
          <w:rFonts w:ascii="Times New Roman" w:hAnsi="Times New Roman" w:cs="Times New Roman"/>
          <w:sz w:val="24"/>
          <w:szCs w:val="24"/>
        </w:rPr>
        <w:t>Origin of the Menu</w:t>
      </w:r>
    </w:p>
    <w:p w:rsidR="00DE04E4" w:rsidRPr="00934A09" w:rsidRDefault="00DE04E4" w:rsidP="00371CA0">
      <w:pPr>
        <w:numPr>
          <w:ilvl w:val="1"/>
          <w:numId w:val="8"/>
        </w:numPr>
        <w:spacing w:after="0" w:line="240" w:lineRule="auto"/>
        <w:rPr>
          <w:rFonts w:ascii="Times New Roman" w:hAnsi="Times New Roman" w:cs="Times New Roman"/>
          <w:sz w:val="24"/>
          <w:szCs w:val="24"/>
        </w:rPr>
      </w:pPr>
      <w:r w:rsidRPr="00934A09">
        <w:rPr>
          <w:rFonts w:ascii="Times New Roman" w:hAnsi="Times New Roman" w:cs="Times New Roman"/>
          <w:sz w:val="24"/>
          <w:szCs w:val="24"/>
        </w:rPr>
        <w:t>Basic Types of Menu</w:t>
      </w:r>
    </w:p>
    <w:p w:rsidR="00DE04E4" w:rsidRPr="00934A09" w:rsidRDefault="00DE04E4" w:rsidP="00371CA0">
      <w:pPr>
        <w:spacing w:after="0" w:line="240" w:lineRule="auto"/>
        <w:ind w:left="720"/>
        <w:rPr>
          <w:rFonts w:ascii="Times New Roman" w:hAnsi="Times New Roman" w:cs="Times New Roman"/>
          <w:sz w:val="24"/>
          <w:szCs w:val="24"/>
        </w:rPr>
      </w:pPr>
      <w:r w:rsidRPr="00934A09">
        <w:rPr>
          <w:rFonts w:ascii="Times New Roman" w:hAnsi="Times New Roman" w:cs="Times New Roman"/>
          <w:sz w:val="24"/>
          <w:szCs w:val="24"/>
        </w:rPr>
        <w:t xml:space="preserve">3.2.1     Table </w:t>
      </w:r>
      <w:proofErr w:type="spellStart"/>
      <w:r w:rsidRPr="00934A09">
        <w:rPr>
          <w:rFonts w:ascii="Times New Roman" w:hAnsi="Times New Roman" w:cs="Times New Roman"/>
          <w:sz w:val="24"/>
          <w:szCs w:val="24"/>
        </w:rPr>
        <w:t>d’hote</w:t>
      </w:r>
      <w:proofErr w:type="spellEnd"/>
    </w:p>
    <w:p w:rsidR="00DE04E4" w:rsidRPr="00934A09" w:rsidRDefault="00DE04E4" w:rsidP="00371CA0">
      <w:pPr>
        <w:spacing w:after="0" w:line="240" w:lineRule="auto"/>
        <w:ind w:left="720"/>
        <w:rPr>
          <w:rFonts w:ascii="Times New Roman" w:hAnsi="Times New Roman" w:cs="Times New Roman"/>
          <w:sz w:val="24"/>
          <w:szCs w:val="24"/>
        </w:rPr>
      </w:pPr>
      <w:r w:rsidRPr="00934A09">
        <w:rPr>
          <w:rFonts w:ascii="Times New Roman" w:hAnsi="Times New Roman" w:cs="Times New Roman"/>
          <w:sz w:val="24"/>
          <w:szCs w:val="24"/>
        </w:rPr>
        <w:t>3.2.2      A la Carte</w:t>
      </w:r>
    </w:p>
    <w:p w:rsidR="00DE04E4" w:rsidRPr="00934A09" w:rsidRDefault="00DE04E4" w:rsidP="00371CA0">
      <w:pPr>
        <w:spacing w:after="0" w:line="240" w:lineRule="auto"/>
        <w:ind w:left="720"/>
        <w:rPr>
          <w:rFonts w:ascii="Times New Roman" w:hAnsi="Times New Roman" w:cs="Times New Roman"/>
          <w:sz w:val="24"/>
          <w:szCs w:val="24"/>
        </w:rPr>
      </w:pPr>
      <w:r w:rsidRPr="00934A09">
        <w:rPr>
          <w:rFonts w:ascii="Times New Roman" w:hAnsi="Times New Roman" w:cs="Times New Roman"/>
          <w:sz w:val="24"/>
          <w:szCs w:val="24"/>
        </w:rPr>
        <w:t>3.2.3      Buffet menu</w:t>
      </w:r>
    </w:p>
    <w:p w:rsidR="00DE04E4" w:rsidRPr="00934A09" w:rsidRDefault="00DE04E4" w:rsidP="00371CA0">
      <w:pPr>
        <w:spacing w:after="0" w:line="240" w:lineRule="auto"/>
        <w:ind w:left="720"/>
        <w:rPr>
          <w:rFonts w:ascii="Times New Roman" w:hAnsi="Times New Roman" w:cs="Times New Roman"/>
          <w:sz w:val="24"/>
          <w:szCs w:val="24"/>
        </w:rPr>
      </w:pPr>
      <w:r w:rsidRPr="00934A09">
        <w:rPr>
          <w:rFonts w:ascii="Times New Roman" w:hAnsi="Times New Roman" w:cs="Times New Roman"/>
          <w:sz w:val="24"/>
          <w:szCs w:val="24"/>
        </w:rPr>
        <w:t>3.2.4     Cyclic menu</w:t>
      </w:r>
    </w:p>
    <w:p w:rsidR="00DE04E4" w:rsidRPr="00934A09" w:rsidRDefault="00DE04E4" w:rsidP="00371CA0">
      <w:pPr>
        <w:spacing w:after="0" w:line="240" w:lineRule="auto"/>
        <w:ind w:left="720"/>
        <w:rPr>
          <w:rFonts w:ascii="Times New Roman" w:hAnsi="Times New Roman" w:cs="Times New Roman"/>
          <w:sz w:val="24"/>
          <w:szCs w:val="24"/>
        </w:rPr>
      </w:pPr>
      <w:r w:rsidRPr="00934A09">
        <w:rPr>
          <w:rFonts w:ascii="Times New Roman" w:hAnsi="Times New Roman" w:cs="Times New Roman"/>
          <w:sz w:val="24"/>
          <w:szCs w:val="24"/>
        </w:rPr>
        <w:t>3.2.5     Diet menu</w:t>
      </w:r>
    </w:p>
    <w:p w:rsidR="00DE04E4" w:rsidRPr="00934A09" w:rsidRDefault="00DE04E4" w:rsidP="00371CA0">
      <w:pPr>
        <w:spacing w:after="0" w:line="240" w:lineRule="auto"/>
        <w:rPr>
          <w:rFonts w:ascii="Times New Roman" w:hAnsi="Times New Roman" w:cs="Times New Roman"/>
          <w:sz w:val="24"/>
          <w:szCs w:val="24"/>
        </w:rPr>
      </w:pPr>
      <w:r w:rsidRPr="00934A09">
        <w:rPr>
          <w:rFonts w:ascii="Times New Roman" w:hAnsi="Times New Roman" w:cs="Times New Roman"/>
          <w:sz w:val="24"/>
          <w:szCs w:val="24"/>
        </w:rPr>
        <w:t>3.3.</w:t>
      </w:r>
      <w:r w:rsidRPr="00934A09">
        <w:rPr>
          <w:rFonts w:ascii="Times New Roman" w:hAnsi="Times New Roman" w:cs="Times New Roman"/>
          <w:sz w:val="24"/>
          <w:szCs w:val="24"/>
        </w:rPr>
        <w:tab/>
        <w:t xml:space="preserve">Menu Compiling – Purpose to compile a menu, Factors to be considered while compiling </w:t>
      </w:r>
    </w:p>
    <w:p w:rsidR="00DE04E4" w:rsidRPr="00934A09" w:rsidRDefault="00DE04E4" w:rsidP="00371CA0">
      <w:pPr>
        <w:spacing w:after="0" w:line="240" w:lineRule="auto"/>
        <w:ind w:firstLine="720"/>
        <w:rPr>
          <w:rFonts w:ascii="Times New Roman" w:hAnsi="Times New Roman" w:cs="Times New Roman"/>
          <w:sz w:val="24"/>
          <w:szCs w:val="24"/>
        </w:rPr>
      </w:pPr>
      <w:proofErr w:type="gramStart"/>
      <w:r w:rsidRPr="00934A09">
        <w:rPr>
          <w:rFonts w:ascii="Times New Roman" w:hAnsi="Times New Roman" w:cs="Times New Roman"/>
          <w:sz w:val="24"/>
          <w:szCs w:val="24"/>
        </w:rPr>
        <w:t>a</w:t>
      </w:r>
      <w:proofErr w:type="gramEnd"/>
      <w:r w:rsidRPr="00934A09">
        <w:rPr>
          <w:rFonts w:ascii="Times New Roman" w:hAnsi="Times New Roman" w:cs="Times New Roman"/>
          <w:sz w:val="24"/>
          <w:szCs w:val="24"/>
        </w:rPr>
        <w:t xml:space="preserve"> menu</w:t>
      </w:r>
    </w:p>
    <w:p w:rsidR="00DE04E4" w:rsidRPr="00934A09" w:rsidRDefault="00DE04E4" w:rsidP="00371CA0">
      <w:pPr>
        <w:spacing w:after="0" w:line="240" w:lineRule="auto"/>
        <w:ind w:left="720"/>
        <w:rPr>
          <w:rFonts w:ascii="Times New Roman" w:hAnsi="Times New Roman" w:cs="Times New Roman"/>
          <w:sz w:val="24"/>
          <w:szCs w:val="24"/>
        </w:rPr>
      </w:pPr>
      <w:r w:rsidRPr="00934A09">
        <w:rPr>
          <w:rFonts w:ascii="Times New Roman" w:hAnsi="Times New Roman" w:cs="Times New Roman"/>
          <w:sz w:val="24"/>
          <w:szCs w:val="24"/>
        </w:rPr>
        <w:t>3.3.1</w:t>
      </w:r>
      <w:r w:rsidRPr="00934A09">
        <w:rPr>
          <w:rFonts w:ascii="Times New Roman" w:hAnsi="Times New Roman" w:cs="Times New Roman"/>
          <w:sz w:val="24"/>
          <w:szCs w:val="24"/>
        </w:rPr>
        <w:tab/>
        <w:t>Menu Sequence</w:t>
      </w:r>
    </w:p>
    <w:p w:rsidR="00371CA0" w:rsidRPr="00934A09" w:rsidRDefault="00DE04E4" w:rsidP="00371CA0">
      <w:pPr>
        <w:spacing w:after="0" w:line="240" w:lineRule="auto"/>
        <w:ind w:left="720"/>
        <w:rPr>
          <w:rFonts w:ascii="Times New Roman" w:hAnsi="Times New Roman" w:cs="Times New Roman"/>
          <w:sz w:val="24"/>
          <w:szCs w:val="24"/>
        </w:rPr>
      </w:pPr>
      <w:r w:rsidRPr="00934A09">
        <w:rPr>
          <w:rFonts w:ascii="Times New Roman" w:hAnsi="Times New Roman" w:cs="Times New Roman"/>
          <w:sz w:val="24"/>
          <w:szCs w:val="24"/>
        </w:rPr>
        <w:t xml:space="preserve">3.3.2   Compiling a South Indian vegetarian and Non-Vegetarian Lunch menu and </w:t>
      </w:r>
    </w:p>
    <w:p w:rsidR="00DE04E4" w:rsidRPr="00934A09" w:rsidRDefault="00DE04E4" w:rsidP="00371CA0">
      <w:pPr>
        <w:spacing w:after="0" w:line="240" w:lineRule="auto"/>
        <w:ind w:left="720" w:firstLine="720"/>
        <w:rPr>
          <w:rFonts w:ascii="Times New Roman" w:hAnsi="Times New Roman" w:cs="Times New Roman"/>
          <w:sz w:val="24"/>
          <w:szCs w:val="24"/>
        </w:rPr>
      </w:pPr>
      <w:proofErr w:type="gramStart"/>
      <w:r w:rsidRPr="00934A09">
        <w:rPr>
          <w:rFonts w:ascii="Times New Roman" w:hAnsi="Times New Roman" w:cs="Times New Roman"/>
          <w:sz w:val="24"/>
          <w:szCs w:val="24"/>
        </w:rPr>
        <w:t>Dinner menu.</w:t>
      </w:r>
      <w:proofErr w:type="gramEnd"/>
    </w:p>
    <w:p w:rsidR="00DE04E4" w:rsidRPr="00934A09" w:rsidRDefault="00DE04E4" w:rsidP="00371CA0">
      <w:pPr>
        <w:spacing w:after="0" w:line="240" w:lineRule="auto"/>
        <w:ind w:firstLine="720"/>
        <w:rPr>
          <w:rFonts w:ascii="Times New Roman" w:hAnsi="Times New Roman" w:cs="Times New Roman"/>
          <w:sz w:val="24"/>
          <w:szCs w:val="24"/>
        </w:rPr>
      </w:pPr>
      <w:r w:rsidRPr="00934A09">
        <w:rPr>
          <w:rFonts w:ascii="Times New Roman" w:hAnsi="Times New Roman" w:cs="Times New Roman"/>
          <w:sz w:val="24"/>
          <w:szCs w:val="24"/>
        </w:rPr>
        <w:t xml:space="preserve"> </w:t>
      </w:r>
    </w:p>
    <w:p w:rsidR="00371CA0" w:rsidRPr="00934A09" w:rsidRDefault="00DE04E4" w:rsidP="00371CA0">
      <w:pPr>
        <w:spacing w:after="0" w:line="240" w:lineRule="auto"/>
        <w:rPr>
          <w:rFonts w:ascii="Times New Roman" w:hAnsi="Times New Roman" w:cs="Times New Roman"/>
          <w:sz w:val="24"/>
          <w:szCs w:val="24"/>
        </w:rPr>
      </w:pPr>
      <w:r w:rsidRPr="00934A09">
        <w:rPr>
          <w:rFonts w:ascii="Times New Roman" w:hAnsi="Times New Roman" w:cs="Times New Roman"/>
          <w:sz w:val="24"/>
          <w:szCs w:val="24"/>
        </w:rPr>
        <w:t xml:space="preserve">3.4 </w:t>
      </w:r>
      <w:r w:rsidRPr="00934A09">
        <w:rPr>
          <w:rFonts w:ascii="Times New Roman" w:hAnsi="Times New Roman" w:cs="Times New Roman"/>
          <w:sz w:val="24"/>
          <w:szCs w:val="24"/>
        </w:rPr>
        <w:tab/>
        <w:t xml:space="preserve">French Classical Menu – Compiling with Accompaniments and Garnishes (17 </w:t>
      </w:r>
    </w:p>
    <w:p w:rsidR="00DE04E4" w:rsidRPr="00934A09" w:rsidRDefault="00DE04E4" w:rsidP="00371CA0">
      <w:pPr>
        <w:spacing w:after="0" w:line="240" w:lineRule="auto"/>
        <w:ind w:firstLine="720"/>
        <w:rPr>
          <w:rFonts w:ascii="Times New Roman" w:hAnsi="Times New Roman" w:cs="Times New Roman"/>
          <w:sz w:val="24"/>
          <w:szCs w:val="24"/>
        </w:rPr>
      </w:pPr>
      <w:proofErr w:type="gramStart"/>
      <w:r w:rsidRPr="00934A09">
        <w:rPr>
          <w:rFonts w:ascii="Times New Roman" w:hAnsi="Times New Roman" w:cs="Times New Roman"/>
          <w:sz w:val="24"/>
          <w:szCs w:val="24"/>
        </w:rPr>
        <w:t>courses</w:t>
      </w:r>
      <w:proofErr w:type="gramEnd"/>
      <w:r w:rsidRPr="00934A09">
        <w:rPr>
          <w:rFonts w:ascii="Times New Roman" w:hAnsi="Times New Roman" w:cs="Times New Roman"/>
          <w:sz w:val="24"/>
          <w:szCs w:val="24"/>
        </w:rPr>
        <w:t>)</w:t>
      </w:r>
    </w:p>
    <w:p w:rsidR="00DE04E4" w:rsidRPr="00934A09" w:rsidRDefault="00DE04E4" w:rsidP="00371CA0">
      <w:pPr>
        <w:spacing w:after="0" w:line="240" w:lineRule="auto"/>
        <w:rPr>
          <w:rFonts w:ascii="Times New Roman" w:hAnsi="Times New Roman" w:cs="Times New Roman"/>
          <w:sz w:val="24"/>
          <w:szCs w:val="24"/>
        </w:rPr>
      </w:pPr>
      <w:r w:rsidRPr="00934A09">
        <w:rPr>
          <w:rFonts w:ascii="Times New Roman" w:hAnsi="Times New Roman" w:cs="Times New Roman"/>
          <w:sz w:val="24"/>
          <w:szCs w:val="24"/>
        </w:rPr>
        <w:t xml:space="preserve">3.5. </w:t>
      </w:r>
      <w:r w:rsidRPr="00934A09">
        <w:rPr>
          <w:rFonts w:ascii="Times New Roman" w:hAnsi="Times New Roman" w:cs="Times New Roman"/>
          <w:sz w:val="24"/>
          <w:szCs w:val="24"/>
        </w:rPr>
        <w:tab/>
        <w:t>Types of Meals</w:t>
      </w:r>
    </w:p>
    <w:p w:rsidR="00DE04E4" w:rsidRPr="00934A09" w:rsidRDefault="00DE04E4" w:rsidP="00371CA0">
      <w:pPr>
        <w:spacing w:after="0" w:line="240" w:lineRule="auto"/>
        <w:ind w:left="720"/>
        <w:rPr>
          <w:rFonts w:ascii="Times New Roman" w:hAnsi="Times New Roman" w:cs="Times New Roman"/>
          <w:sz w:val="24"/>
          <w:szCs w:val="24"/>
        </w:rPr>
      </w:pPr>
      <w:r w:rsidRPr="00934A09">
        <w:rPr>
          <w:rFonts w:ascii="Times New Roman" w:hAnsi="Times New Roman" w:cs="Times New Roman"/>
          <w:sz w:val="24"/>
          <w:szCs w:val="24"/>
        </w:rPr>
        <w:t xml:space="preserve">3.5.1. </w:t>
      </w:r>
      <w:r w:rsidRPr="00934A09">
        <w:rPr>
          <w:rFonts w:ascii="Times New Roman" w:hAnsi="Times New Roman" w:cs="Times New Roman"/>
          <w:sz w:val="24"/>
          <w:szCs w:val="24"/>
        </w:rPr>
        <w:tab/>
        <w:t>Breakfast – Indian, English, American, Continental and Health Breakfast.</w:t>
      </w:r>
    </w:p>
    <w:p w:rsidR="00DE04E4" w:rsidRPr="00934A09" w:rsidRDefault="00DE04E4" w:rsidP="00371CA0">
      <w:pPr>
        <w:spacing w:after="0" w:line="240" w:lineRule="auto"/>
        <w:ind w:left="720"/>
        <w:rPr>
          <w:rFonts w:ascii="Times New Roman" w:hAnsi="Times New Roman" w:cs="Times New Roman"/>
          <w:sz w:val="24"/>
          <w:szCs w:val="24"/>
        </w:rPr>
      </w:pPr>
      <w:r w:rsidRPr="00934A09">
        <w:rPr>
          <w:rFonts w:ascii="Times New Roman" w:hAnsi="Times New Roman" w:cs="Times New Roman"/>
          <w:sz w:val="24"/>
          <w:szCs w:val="24"/>
        </w:rPr>
        <w:t>3.5.2.</w:t>
      </w:r>
      <w:r w:rsidRPr="00934A09">
        <w:rPr>
          <w:rFonts w:ascii="Times New Roman" w:hAnsi="Times New Roman" w:cs="Times New Roman"/>
          <w:sz w:val="24"/>
          <w:szCs w:val="24"/>
        </w:rPr>
        <w:tab/>
        <w:t xml:space="preserve">Brunch </w:t>
      </w:r>
    </w:p>
    <w:p w:rsidR="00DE04E4" w:rsidRPr="00934A09" w:rsidRDefault="00DE04E4" w:rsidP="00371CA0">
      <w:pPr>
        <w:spacing w:after="0" w:line="240" w:lineRule="auto"/>
        <w:ind w:left="720"/>
        <w:rPr>
          <w:rFonts w:ascii="Times New Roman" w:hAnsi="Times New Roman" w:cs="Times New Roman"/>
          <w:sz w:val="24"/>
          <w:szCs w:val="24"/>
        </w:rPr>
      </w:pPr>
      <w:r w:rsidRPr="00934A09">
        <w:rPr>
          <w:rFonts w:ascii="Times New Roman" w:hAnsi="Times New Roman" w:cs="Times New Roman"/>
          <w:sz w:val="24"/>
          <w:szCs w:val="24"/>
        </w:rPr>
        <w:t>3.5.3</w:t>
      </w:r>
      <w:r w:rsidRPr="00934A09">
        <w:rPr>
          <w:rFonts w:ascii="Times New Roman" w:hAnsi="Times New Roman" w:cs="Times New Roman"/>
          <w:sz w:val="24"/>
          <w:szCs w:val="24"/>
        </w:rPr>
        <w:tab/>
        <w:t xml:space="preserve">Lunch – Working Lunch, Diet Lunch, </w:t>
      </w:r>
      <w:proofErr w:type="gramStart"/>
      <w:r w:rsidRPr="00934A09">
        <w:rPr>
          <w:rFonts w:ascii="Times New Roman" w:hAnsi="Times New Roman" w:cs="Times New Roman"/>
          <w:sz w:val="24"/>
          <w:szCs w:val="24"/>
        </w:rPr>
        <w:t>Buffet</w:t>
      </w:r>
      <w:proofErr w:type="gramEnd"/>
      <w:r w:rsidRPr="00934A09">
        <w:rPr>
          <w:rFonts w:ascii="Times New Roman" w:hAnsi="Times New Roman" w:cs="Times New Roman"/>
          <w:sz w:val="24"/>
          <w:szCs w:val="24"/>
        </w:rPr>
        <w:t xml:space="preserve"> Lunch.</w:t>
      </w:r>
    </w:p>
    <w:p w:rsidR="00DE04E4" w:rsidRPr="00934A09" w:rsidRDefault="00DE04E4" w:rsidP="00371CA0">
      <w:pPr>
        <w:spacing w:after="0" w:line="240" w:lineRule="auto"/>
        <w:ind w:left="720"/>
        <w:rPr>
          <w:rFonts w:ascii="Times New Roman" w:hAnsi="Times New Roman" w:cs="Times New Roman"/>
          <w:sz w:val="24"/>
          <w:szCs w:val="24"/>
        </w:rPr>
      </w:pPr>
      <w:r w:rsidRPr="00934A09">
        <w:rPr>
          <w:rFonts w:ascii="Times New Roman" w:hAnsi="Times New Roman" w:cs="Times New Roman"/>
          <w:sz w:val="24"/>
          <w:szCs w:val="24"/>
        </w:rPr>
        <w:t xml:space="preserve">3.5.4. </w:t>
      </w:r>
      <w:r w:rsidRPr="00934A09">
        <w:rPr>
          <w:rFonts w:ascii="Times New Roman" w:hAnsi="Times New Roman" w:cs="Times New Roman"/>
          <w:sz w:val="24"/>
          <w:szCs w:val="24"/>
        </w:rPr>
        <w:tab/>
        <w:t>High -Tea</w:t>
      </w:r>
    </w:p>
    <w:p w:rsidR="00DE04E4" w:rsidRPr="00934A09" w:rsidRDefault="00DE04E4" w:rsidP="00371CA0">
      <w:pPr>
        <w:spacing w:after="0" w:line="240" w:lineRule="auto"/>
        <w:ind w:left="720"/>
        <w:rPr>
          <w:rFonts w:ascii="Times New Roman" w:hAnsi="Times New Roman" w:cs="Times New Roman"/>
          <w:sz w:val="24"/>
          <w:szCs w:val="24"/>
        </w:rPr>
      </w:pPr>
      <w:r w:rsidRPr="00934A09">
        <w:rPr>
          <w:rFonts w:ascii="Times New Roman" w:hAnsi="Times New Roman" w:cs="Times New Roman"/>
          <w:sz w:val="24"/>
          <w:szCs w:val="24"/>
        </w:rPr>
        <w:t xml:space="preserve">3.5.5. </w:t>
      </w:r>
      <w:r w:rsidRPr="00934A09">
        <w:rPr>
          <w:rFonts w:ascii="Times New Roman" w:hAnsi="Times New Roman" w:cs="Times New Roman"/>
          <w:sz w:val="24"/>
          <w:szCs w:val="24"/>
        </w:rPr>
        <w:tab/>
        <w:t>Dinner</w:t>
      </w:r>
    </w:p>
    <w:p w:rsidR="00DE04E4" w:rsidRPr="00934A09" w:rsidRDefault="00DE04E4" w:rsidP="00371CA0">
      <w:pPr>
        <w:spacing w:after="0" w:line="240" w:lineRule="auto"/>
        <w:ind w:left="720"/>
        <w:rPr>
          <w:rFonts w:ascii="Times New Roman" w:hAnsi="Times New Roman" w:cs="Times New Roman"/>
          <w:sz w:val="24"/>
          <w:szCs w:val="24"/>
        </w:rPr>
      </w:pPr>
      <w:r w:rsidRPr="00934A09">
        <w:rPr>
          <w:rFonts w:ascii="Times New Roman" w:hAnsi="Times New Roman" w:cs="Times New Roman"/>
          <w:sz w:val="24"/>
          <w:szCs w:val="24"/>
        </w:rPr>
        <w:t>3.5.6.</w:t>
      </w:r>
      <w:r w:rsidRPr="00934A09">
        <w:rPr>
          <w:rFonts w:ascii="Times New Roman" w:hAnsi="Times New Roman" w:cs="Times New Roman"/>
          <w:sz w:val="24"/>
          <w:szCs w:val="24"/>
        </w:rPr>
        <w:tab/>
        <w:t>Supper or Late night meal.</w:t>
      </w:r>
    </w:p>
    <w:p w:rsidR="00DE04E4" w:rsidRPr="00934A09" w:rsidRDefault="00DE04E4" w:rsidP="00371CA0">
      <w:pPr>
        <w:pStyle w:val="NoSpacing"/>
        <w:rPr>
          <w:rFonts w:ascii="Times New Roman" w:hAnsi="Times New Roman" w:cs="Times New Roman"/>
          <w:sz w:val="24"/>
          <w:szCs w:val="24"/>
        </w:rPr>
      </w:pPr>
      <w:r w:rsidRPr="00934A09">
        <w:rPr>
          <w:rFonts w:ascii="Times New Roman" w:hAnsi="Times New Roman" w:cs="Times New Roman"/>
          <w:sz w:val="24"/>
          <w:szCs w:val="24"/>
        </w:rPr>
        <w:t xml:space="preserve">3.6. </w:t>
      </w:r>
      <w:r w:rsidRPr="00934A09">
        <w:rPr>
          <w:rFonts w:ascii="Times New Roman" w:hAnsi="Times New Roman" w:cs="Times New Roman"/>
          <w:sz w:val="24"/>
          <w:szCs w:val="24"/>
        </w:rPr>
        <w:tab/>
        <w:t>Non-alcoholic Beverages</w:t>
      </w:r>
    </w:p>
    <w:p w:rsidR="00DE04E4" w:rsidRPr="00934A09" w:rsidRDefault="00DE04E4" w:rsidP="00371CA0">
      <w:pPr>
        <w:pStyle w:val="NoSpacing"/>
        <w:ind w:firstLine="720"/>
        <w:rPr>
          <w:rFonts w:ascii="Times New Roman" w:hAnsi="Times New Roman" w:cs="Times New Roman"/>
          <w:sz w:val="24"/>
          <w:szCs w:val="24"/>
        </w:rPr>
      </w:pPr>
      <w:r w:rsidRPr="00934A09">
        <w:rPr>
          <w:rFonts w:ascii="Times New Roman" w:hAnsi="Times New Roman" w:cs="Times New Roman"/>
          <w:sz w:val="24"/>
          <w:szCs w:val="24"/>
        </w:rPr>
        <w:t xml:space="preserve">3.6.1. </w:t>
      </w:r>
      <w:r w:rsidRPr="00934A09">
        <w:rPr>
          <w:rFonts w:ascii="Times New Roman" w:hAnsi="Times New Roman" w:cs="Times New Roman"/>
          <w:sz w:val="24"/>
          <w:szCs w:val="24"/>
        </w:rPr>
        <w:tab/>
      </w:r>
      <w:proofErr w:type="gramStart"/>
      <w:r w:rsidRPr="00934A09">
        <w:rPr>
          <w:rFonts w:ascii="Times New Roman" w:hAnsi="Times New Roman" w:cs="Times New Roman"/>
          <w:sz w:val="24"/>
          <w:szCs w:val="24"/>
        </w:rPr>
        <w:t>tea ,</w:t>
      </w:r>
      <w:proofErr w:type="gramEnd"/>
      <w:r w:rsidRPr="00934A09">
        <w:rPr>
          <w:rFonts w:ascii="Times New Roman" w:hAnsi="Times New Roman" w:cs="Times New Roman"/>
          <w:sz w:val="24"/>
          <w:szCs w:val="24"/>
        </w:rPr>
        <w:t xml:space="preserve"> coffee, milk, juices (Fresh &amp; Canned), aerated drinks</w:t>
      </w:r>
    </w:p>
    <w:p w:rsidR="00DE04E4" w:rsidRPr="00934A09" w:rsidRDefault="00DE04E4" w:rsidP="00371CA0">
      <w:pPr>
        <w:pStyle w:val="NoSpacing"/>
        <w:ind w:firstLine="720"/>
        <w:rPr>
          <w:rFonts w:ascii="Times New Roman" w:hAnsi="Times New Roman" w:cs="Times New Roman"/>
          <w:sz w:val="24"/>
          <w:szCs w:val="24"/>
        </w:rPr>
      </w:pPr>
    </w:p>
    <w:p w:rsidR="00DE04E4" w:rsidRPr="00934A09" w:rsidRDefault="00DE04E4" w:rsidP="00DE04E4">
      <w:pPr>
        <w:pStyle w:val="NoSpacing"/>
        <w:ind w:firstLine="720"/>
        <w:rPr>
          <w:rFonts w:ascii="Times New Roman" w:hAnsi="Times New Roman" w:cs="Times New Roman"/>
          <w:sz w:val="24"/>
          <w:szCs w:val="24"/>
        </w:rPr>
      </w:pPr>
    </w:p>
    <w:p w:rsidR="00DE04E4" w:rsidRPr="00934A09" w:rsidRDefault="00DE04E4" w:rsidP="00B23143">
      <w:pPr>
        <w:spacing w:after="0" w:line="240" w:lineRule="auto"/>
        <w:rPr>
          <w:rFonts w:ascii="Times New Roman" w:hAnsi="Times New Roman" w:cs="Times New Roman"/>
          <w:b/>
          <w:sz w:val="24"/>
          <w:szCs w:val="24"/>
        </w:rPr>
      </w:pPr>
      <w:r w:rsidRPr="00934A09">
        <w:rPr>
          <w:rFonts w:ascii="Times New Roman" w:hAnsi="Times New Roman" w:cs="Times New Roman"/>
          <w:b/>
          <w:sz w:val="24"/>
          <w:szCs w:val="24"/>
        </w:rPr>
        <w:t>UNIT IV</w:t>
      </w:r>
      <w:r w:rsidRPr="00934A09">
        <w:rPr>
          <w:rFonts w:ascii="Times New Roman" w:hAnsi="Times New Roman" w:cs="Times New Roman"/>
          <w:b/>
          <w:sz w:val="24"/>
          <w:szCs w:val="24"/>
        </w:rPr>
        <w:tab/>
      </w:r>
    </w:p>
    <w:p w:rsidR="00B23143" w:rsidRPr="00934A09" w:rsidRDefault="00DE04E4" w:rsidP="00B23143">
      <w:pPr>
        <w:spacing w:after="0" w:line="240" w:lineRule="auto"/>
        <w:rPr>
          <w:rFonts w:ascii="Times New Roman" w:hAnsi="Times New Roman" w:cs="Times New Roman"/>
          <w:b/>
          <w:sz w:val="24"/>
          <w:szCs w:val="24"/>
        </w:rPr>
      </w:pPr>
      <w:proofErr w:type="gramStart"/>
      <w:r w:rsidRPr="00934A09">
        <w:rPr>
          <w:rFonts w:ascii="Times New Roman" w:hAnsi="Times New Roman" w:cs="Times New Roman"/>
          <w:b/>
          <w:sz w:val="24"/>
          <w:szCs w:val="24"/>
        </w:rPr>
        <w:t>Objectives :</w:t>
      </w:r>
      <w:proofErr w:type="gramEnd"/>
      <w:r w:rsidRPr="00934A09">
        <w:rPr>
          <w:rFonts w:ascii="Times New Roman" w:hAnsi="Times New Roman" w:cs="Times New Roman"/>
          <w:b/>
          <w:sz w:val="24"/>
          <w:szCs w:val="24"/>
        </w:rPr>
        <w:t xml:space="preserve"> The  students will have an </w:t>
      </w:r>
      <w:proofErr w:type="spellStart"/>
      <w:r w:rsidRPr="00934A09">
        <w:rPr>
          <w:rFonts w:ascii="Times New Roman" w:hAnsi="Times New Roman" w:cs="Times New Roman"/>
          <w:b/>
          <w:sz w:val="24"/>
          <w:szCs w:val="24"/>
        </w:rPr>
        <w:t>indepth</w:t>
      </w:r>
      <w:proofErr w:type="spellEnd"/>
      <w:r w:rsidRPr="00934A09">
        <w:rPr>
          <w:rFonts w:ascii="Times New Roman" w:hAnsi="Times New Roman" w:cs="Times New Roman"/>
          <w:b/>
          <w:sz w:val="24"/>
          <w:szCs w:val="24"/>
        </w:rPr>
        <w:t xml:space="preserve"> study about service and its types </w:t>
      </w:r>
      <w:r w:rsidRPr="00934A09">
        <w:rPr>
          <w:rFonts w:ascii="Times New Roman" w:hAnsi="Times New Roman" w:cs="Times New Roman"/>
          <w:b/>
          <w:sz w:val="24"/>
          <w:szCs w:val="24"/>
        </w:rPr>
        <w:tab/>
      </w:r>
    </w:p>
    <w:p w:rsidR="00DE04E4" w:rsidRPr="00934A09" w:rsidRDefault="00DE04E4" w:rsidP="00B23143">
      <w:pPr>
        <w:spacing w:after="0" w:line="240" w:lineRule="auto"/>
        <w:rPr>
          <w:rFonts w:ascii="Times New Roman" w:hAnsi="Times New Roman" w:cs="Times New Roman"/>
          <w:sz w:val="24"/>
          <w:szCs w:val="24"/>
        </w:rPr>
      </w:pPr>
      <w:r w:rsidRPr="00934A09">
        <w:rPr>
          <w:rFonts w:ascii="Times New Roman" w:hAnsi="Times New Roman" w:cs="Times New Roman"/>
          <w:sz w:val="24"/>
          <w:szCs w:val="24"/>
        </w:rPr>
        <w:t xml:space="preserve">4.1. </w:t>
      </w:r>
      <w:r w:rsidRPr="00934A09">
        <w:rPr>
          <w:rFonts w:ascii="Times New Roman" w:hAnsi="Times New Roman" w:cs="Times New Roman"/>
          <w:sz w:val="24"/>
          <w:szCs w:val="24"/>
        </w:rPr>
        <w:tab/>
      </w:r>
      <w:proofErr w:type="spellStart"/>
      <w:r w:rsidRPr="00934A09">
        <w:rPr>
          <w:rFonts w:ascii="Times New Roman" w:hAnsi="Times New Roman" w:cs="Times New Roman"/>
          <w:sz w:val="24"/>
          <w:szCs w:val="24"/>
        </w:rPr>
        <w:t>Mis</w:t>
      </w:r>
      <w:proofErr w:type="spellEnd"/>
      <w:r w:rsidRPr="00934A09">
        <w:rPr>
          <w:rFonts w:ascii="Times New Roman" w:hAnsi="Times New Roman" w:cs="Times New Roman"/>
          <w:sz w:val="24"/>
          <w:szCs w:val="24"/>
        </w:rPr>
        <w:t xml:space="preserve">-en-scene &amp; </w:t>
      </w:r>
      <w:proofErr w:type="spellStart"/>
      <w:r w:rsidRPr="00934A09">
        <w:rPr>
          <w:rFonts w:ascii="Times New Roman" w:hAnsi="Times New Roman" w:cs="Times New Roman"/>
          <w:sz w:val="24"/>
          <w:szCs w:val="24"/>
        </w:rPr>
        <w:t>Mis</w:t>
      </w:r>
      <w:proofErr w:type="spellEnd"/>
      <w:r w:rsidRPr="00934A09">
        <w:rPr>
          <w:rFonts w:ascii="Times New Roman" w:hAnsi="Times New Roman" w:cs="Times New Roman"/>
          <w:sz w:val="24"/>
          <w:szCs w:val="24"/>
        </w:rPr>
        <w:t>-en-place (definition &amp; procedure)</w:t>
      </w:r>
    </w:p>
    <w:p w:rsidR="00DE04E4" w:rsidRPr="00934A09" w:rsidRDefault="00DE04E4" w:rsidP="00B23143">
      <w:pPr>
        <w:pStyle w:val="ListParagraph"/>
        <w:spacing w:after="0"/>
        <w:ind w:left="0" w:firstLine="720"/>
        <w:jc w:val="both"/>
      </w:pPr>
      <w:r w:rsidRPr="00934A09">
        <w:t xml:space="preserve">4.1.1. </w:t>
      </w:r>
      <w:r w:rsidRPr="00934A09">
        <w:tab/>
        <w:t>Briefing</w:t>
      </w:r>
    </w:p>
    <w:p w:rsidR="00DE04E4" w:rsidRPr="00934A09" w:rsidRDefault="00DE04E4" w:rsidP="00B23143">
      <w:pPr>
        <w:spacing w:after="0" w:line="240" w:lineRule="auto"/>
        <w:jc w:val="both"/>
        <w:rPr>
          <w:rFonts w:ascii="Times New Roman" w:hAnsi="Times New Roman" w:cs="Times New Roman"/>
          <w:sz w:val="24"/>
          <w:szCs w:val="24"/>
        </w:rPr>
      </w:pPr>
      <w:r w:rsidRPr="00934A09">
        <w:rPr>
          <w:rFonts w:ascii="Times New Roman" w:hAnsi="Times New Roman" w:cs="Times New Roman"/>
          <w:sz w:val="24"/>
          <w:szCs w:val="24"/>
        </w:rPr>
        <w:t xml:space="preserve">4.2. </w:t>
      </w:r>
      <w:r w:rsidRPr="00934A09">
        <w:rPr>
          <w:rFonts w:ascii="Times New Roman" w:hAnsi="Times New Roman" w:cs="Times New Roman"/>
          <w:sz w:val="24"/>
          <w:szCs w:val="24"/>
        </w:rPr>
        <w:tab/>
        <w:t>Method of Service</w:t>
      </w:r>
    </w:p>
    <w:p w:rsidR="00DE04E4" w:rsidRPr="00934A09" w:rsidRDefault="00DE04E4" w:rsidP="00B23143">
      <w:pPr>
        <w:spacing w:after="0" w:line="240" w:lineRule="auto"/>
        <w:ind w:firstLine="720"/>
        <w:jc w:val="both"/>
        <w:rPr>
          <w:rFonts w:ascii="Times New Roman" w:hAnsi="Times New Roman" w:cs="Times New Roman"/>
          <w:sz w:val="24"/>
          <w:szCs w:val="24"/>
        </w:rPr>
      </w:pPr>
      <w:r w:rsidRPr="00934A09">
        <w:rPr>
          <w:rFonts w:ascii="Times New Roman" w:hAnsi="Times New Roman" w:cs="Times New Roman"/>
          <w:sz w:val="24"/>
          <w:szCs w:val="24"/>
        </w:rPr>
        <w:t>4.2.1.</w:t>
      </w:r>
      <w:r w:rsidRPr="00934A09">
        <w:rPr>
          <w:rFonts w:ascii="Times New Roman" w:hAnsi="Times New Roman" w:cs="Times New Roman"/>
          <w:sz w:val="24"/>
          <w:szCs w:val="24"/>
        </w:rPr>
        <w:tab/>
        <w:t>French Service and American Service</w:t>
      </w:r>
    </w:p>
    <w:p w:rsidR="00DE04E4" w:rsidRPr="00934A09" w:rsidRDefault="00DE04E4" w:rsidP="00B23143">
      <w:pPr>
        <w:spacing w:after="0"/>
        <w:ind w:firstLine="720"/>
        <w:jc w:val="both"/>
        <w:rPr>
          <w:rFonts w:ascii="Times New Roman" w:hAnsi="Times New Roman" w:cs="Times New Roman"/>
          <w:sz w:val="24"/>
          <w:szCs w:val="24"/>
        </w:rPr>
      </w:pPr>
      <w:r w:rsidRPr="00934A09">
        <w:rPr>
          <w:rFonts w:ascii="Times New Roman" w:hAnsi="Times New Roman" w:cs="Times New Roman"/>
          <w:sz w:val="24"/>
          <w:szCs w:val="24"/>
        </w:rPr>
        <w:t>4.2.2.</w:t>
      </w:r>
      <w:r w:rsidRPr="00934A09">
        <w:rPr>
          <w:rFonts w:ascii="Times New Roman" w:hAnsi="Times New Roman" w:cs="Times New Roman"/>
          <w:sz w:val="24"/>
          <w:szCs w:val="24"/>
        </w:rPr>
        <w:tab/>
        <w:t>English Service and Russian Service</w:t>
      </w:r>
    </w:p>
    <w:p w:rsidR="00DE04E4" w:rsidRPr="00934A09" w:rsidRDefault="00DE04E4" w:rsidP="00B23143">
      <w:pPr>
        <w:spacing w:after="0"/>
        <w:ind w:firstLine="720"/>
        <w:rPr>
          <w:rFonts w:ascii="Times New Roman" w:hAnsi="Times New Roman" w:cs="Times New Roman"/>
          <w:sz w:val="24"/>
          <w:szCs w:val="24"/>
        </w:rPr>
      </w:pPr>
      <w:r w:rsidRPr="00934A09">
        <w:rPr>
          <w:rFonts w:ascii="Times New Roman" w:hAnsi="Times New Roman" w:cs="Times New Roman"/>
          <w:sz w:val="24"/>
          <w:szCs w:val="24"/>
        </w:rPr>
        <w:t xml:space="preserve">4.2.3. </w:t>
      </w:r>
      <w:r w:rsidRPr="00934A09">
        <w:rPr>
          <w:rFonts w:ascii="Times New Roman" w:hAnsi="Times New Roman" w:cs="Times New Roman"/>
          <w:sz w:val="24"/>
          <w:szCs w:val="24"/>
        </w:rPr>
        <w:tab/>
        <w:t xml:space="preserve">Introduction to </w:t>
      </w:r>
      <w:proofErr w:type="spellStart"/>
      <w:r w:rsidRPr="00934A09">
        <w:rPr>
          <w:rFonts w:ascii="Times New Roman" w:hAnsi="Times New Roman" w:cs="Times New Roman"/>
          <w:sz w:val="24"/>
          <w:szCs w:val="24"/>
        </w:rPr>
        <w:t>Gueridon</w:t>
      </w:r>
      <w:proofErr w:type="spellEnd"/>
      <w:r w:rsidRPr="00934A09">
        <w:rPr>
          <w:rFonts w:ascii="Times New Roman" w:hAnsi="Times New Roman" w:cs="Times New Roman"/>
          <w:sz w:val="24"/>
          <w:szCs w:val="24"/>
        </w:rPr>
        <w:t xml:space="preserve"> service and </w:t>
      </w:r>
      <w:proofErr w:type="spellStart"/>
      <w:r w:rsidRPr="00934A09">
        <w:rPr>
          <w:rFonts w:ascii="Times New Roman" w:hAnsi="Times New Roman" w:cs="Times New Roman"/>
          <w:sz w:val="24"/>
          <w:szCs w:val="24"/>
        </w:rPr>
        <w:t>flambe</w:t>
      </w:r>
      <w:proofErr w:type="spellEnd"/>
      <w:r w:rsidRPr="00934A09">
        <w:rPr>
          <w:rFonts w:ascii="Times New Roman" w:hAnsi="Times New Roman" w:cs="Times New Roman"/>
          <w:sz w:val="24"/>
          <w:szCs w:val="24"/>
        </w:rPr>
        <w:t xml:space="preserve"> service</w:t>
      </w:r>
    </w:p>
    <w:p w:rsidR="00DE04E4" w:rsidRPr="00934A09" w:rsidRDefault="00DE04E4" w:rsidP="00B23143">
      <w:pPr>
        <w:spacing w:after="0"/>
        <w:ind w:firstLine="720"/>
        <w:jc w:val="both"/>
        <w:rPr>
          <w:rFonts w:ascii="Times New Roman" w:hAnsi="Times New Roman" w:cs="Times New Roman"/>
          <w:sz w:val="24"/>
          <w:szCs w:val="24"/>
        </w:rPr>
      </w:pPr>
      <w:r w:rsidRPr="00934A09">
        <w:rPr>
          <w:rFonts w:ascii="Times New Roman" w:hAnsi="Times New Roman" w:cs="Times New Roman"/>
          <w:sz w:val="24"/>
          <w:szCs w:val="24"/>
        </w:rPr>
        <w:t>4.2.4.</w:t>
      </w:r>
      <w:r w:rsidRPr="00934A09">
        <w:rPr>
          <w:rFonts w:ascii="Times New Roman" w:hAnsi="Times New Roman" w:cs="Times New Roman"/>
          <w:sz w:val="24"/>
          <w:szCs w:val="24"/>
        </w:rPr>
        <w:tab/>
        <w:t xml:space="preserve">Indian </w:t>
      </w:r>
      <w:proofErr w:type="gramStart"/>
      <w:r w:rsidRPr="00934A09">
        <w:rPr>
          <w:rFonts w:ascii="Times New Roman" w:hAnsi="Times New Roman" w:cs="Times New Roman"/>
          <w:sz w:val="24"/>
          <w:szCs w:val="24"/>
        </w:rPr>
        <w:t>Thali  Service</w:t>
      </w:r>
      <w:proofErr w:type="gramEnd"/>
      <w:r w:rsidRPr="00934A09">
        <w:rPr>
          <w:rFonts w:ascii="Times New Roman" w:hAnsi="Times New Roman" w:cs="Times New Roman"/>
          <w:sz w:val="24"/>
          <w:szCs w:val="24"/>
        </w:rPr>
        <w:t xml:space="preserve">  and South Indian Leaf Service</w:t>
      </w:r>
    </w:p>
    <w:p w:rsidR="00DE04E4" w:rsidRPr="00934A09" w:rsidRDefault="00DE04E4" w:rsidP="00B23143">
      <w:pPr>
        <w:spacing w:after="0" w:line="240" w:lineRule="auto"/>
        <w:jc w:val="both"/>
        <w:rPr>
          <w:rFonts w:ascii="Times New Roman" w:hAnsi="Times New Roman" w:cs="Times New Roman"/>
          <w:sz w:val="24"/>
          <w:szCs w:val="24"/>
        </w:rPr>
      </w:pPr>
      <w:r w:rsidRPr="00934A09">
        <w:rPr>
          <w:rFonts w:ascii="Times New Roman" w:hAnsi="Times New Roman" w:cs="Times New Roman"/>
          <w:sz w:val="24"/>
          <w:szCs w:val="24"/>
        </w:rPr>
        <w:t xml:space="preserve">4.3. </w:t>
      </w:r>
      <w:r w:rsidRPr="00934A09">
        <w:rPr>
          <w:rFonts w:ascii="Times New Roman" w:hAnsi="Times New Roman" w:cs="Times New Roman"/>
          <w:sz w:val="24"/>
          <w:szCs w:val="24"/>
        </w:rPr>
        <w:tab/>
        <w:t xml:space="preserve">Room Service </w:t>
      </w:r>
    </w:p>
    <w:p w:rsidR="00DE04E4" w:rsidRPr="00934A09" w:rsidRDefault="00DE04E4" w:rsidP="00B23143">
      <w:pPr>
        <w:spacing w:after="0" w:line="240" w:lineRule="auto"/>
        <w:ind w:firstLine="720"/>
        <w:jc w:val="both"/>
        <w:rPr>
          <w:rFonts w:ascii="Times New Roman" w:hAnsi="Times New Roman" w:cs="Times New Roman"/>
          <w:sz w:val="24"/>
          <w:szCs w:val="24"/>
        </w:rPr>
      </w:pPr>
      <w:r w:rsidRPr="00934A09">
        <w:rPr>
          <w:rFonts w:ascii="Times New Roman" w:hAnsi="Times New Roman" w:cs="Times New Roman"/>
          <w:sz w:val="24"/>
          <w:szCs w:val="24"/>
        </w:rPr>
        <w:t>4.3.1.</w:t>
      </w:r>
      <w:r w:rsidRPr="00934A09">
        <w:rPr>
          <w:rFonts w:ascii="Times New Roman" w:hAnsi="Times New Roman" w:cs="Times New Roman"/>
          <w:sz w:val="24"/>
          <w:szCs w:val="24"/>
        </w:rPr>
        <w:tab/>
        <w:t xml:space="preserve">Room service equipment </w:t>
      </w:r>
    </w:p>
    <w:p w:rsidR="00DE04E4" w:rsidRPr="00934A09" w:rsidRDefault="00DE04E4" w:rsidP="00B23143">
      <w:pPr>
        <w:spacing w:after="0" w:line="240" w:lineRule="auto"/>
        <w:ind w:firstLine="720"/>
        <w:jc w:val="both"/>
        <w:rPr>
          <w:rFonts w:ascii="Times New Roman" w:hAnsi="Times New Roman" w:cs="Times New Roman"/>
          <w:sz w:val="24"/>
          <w:szCs w:val="24"/>
        </w:rPr>
      </w:pPr>
      <w:r w:rsidRPr="00934A09">
        <w:rPr>
          <w:rFonts w:ascii="Times New Roman" w:hAnsi="Times New Roman" w:cs="Times New Roman"/>
          <w:sz w:val="24"/>
          <w:szCs w:val="24"/>
        </w:rPr>
        <w:t>4.3.2.</w:t>
      </w:r>
      <w:r w:rsidRPr="00934A09">
        <w:rPr>
          <w:rFonts w:ascii="Times New Roman" w:hAnsi="Times New Roman" w:cs="Times New Roman"/>
          <w:sz w:val="24"/>
          <w:szCs w:val="24"/>
        </w:rPr>
        <w:tab/>
      </w:r>
      <w:proofErr w:type="gramStart"/>
      <w:r w:rsidRPr="00934A09">
        <w:rPr>
          <w:rFonts w:ascii="Times New Roman" w:hAnsi="Times New Roman" w:cs="Times New Roman"/>
          <w:sz w:val="24"/>
          <w:szCs w:val="24"/>
        </w:rPr>
        <w:t>location</w:t>
      </w:r>
      <w:proofErr w:type="gramEnd"/>
    </w:p>
    <w:p w:rsidR="00DE04E4" w:rsidRPr="00934A09" w:rsidRDefault="00DE04E4" w:rsidP="00B23143">
      <w:pPr>
        <w:spacing w:after="0" w:line="240" w:lineRule="auto"/>
        <w:jc w:val="both"/>
        <w:rPr>
          <w:rFonts w:ascii="Times New Roman" w:hAnsi="Times New Roman" w:cs="Times New Roman"/>
          <w:sz w:val="24"/>
          <w:szCs w:val="24"/>
        </w:rPr>
      </w:pPr>
      <w:r w:rsidRPr="00934A09">
        <w:rPr>
          <w:rFonts w:ascii="Times New Roman" w:hAnsi="Times New Roman" w:cs="Times New Roman"/>
          <w:sz w:val="24"/>
          <w:szCs w:val="24"/>
        </w:rPr>
        <w:t xml:space="preserve">             </w:t>
      </w:r>
      <w:proofErr w:type="gramStart"/>
      <w:r w:rsidRPr="00934A09">
        <w:rPr>
          <w:rFonts w:ascii="Times New Roman" w:hAnsi="Times New Roman" w:cs="Times New Roman"/>
          <w:sz w:val="24"/>
          <w:szCs w:val="24"/>
        </w:rPr>
        <w:t>4.3.3  Room</w:t>
      </w:r>
      <w:proofErr w:type="gramEnd"/>
      <w:r w:rsidRPr="00934A09">
        <w:rPr>
          <w:rFonts w:ascii="Times New Roman" w:hAnsi="Times New Roman" w:cs="Times New Roman"/>
          <w:sz w:val="24"/>
          <w:szCs w:val="24"/>
        </w:rPr>
        <w:t xml:space="preserve"> service order taking procedures </w:t>
      </w:r>
    </w:p>
    <w:p w:rsidR="00DE04E4" w:rsidRPr="00934A09" w:rsidRDefault="00DE04E4" w:rsidP="00B23143">
      <w:pPr>
        <w:spacing w:after="0" w:line="240" w:lineRule="auto"/>
        <w:jc w:val="both"/>
        <w:rPr>
          <w:rFonts w:ascii="Times New Roman" w:hAnsi="Times New Roman" w:cs="Times New Roman"/>
          <w:sz w:val="24"/>
          <w:szCs w:val="24"/>
        </w:rPr>
      </w:pPr>
      <w:r w:rsidRPr="00934A09">
        <w:rPr>
          <w:rFonts w:ascii="Times New Roman" w:hAnsi="Times New Roman" w:cs="Times New Roman"/>
          <w:sz w:val="24"/>
          <w:szCs w:val="24"/>
        </w:rPr>
        <w:t xml:space="preserve">             </w:t>
      </w:r>
      <w:proofErr w:type="gramStart"/>
      <w:r w:rsidRPr="00934A09">
        <w:rPr>
          <w:rFonts w:ascii="Times New Roman" w:hAnsi="Times New Roman" w:cs="Times New Roman"/>
          <w:sz w:val="24"/>
          <w:szCs w:val="24"/>
        </w:rPr>
        <w:t>4.3.4  Tray</w:t>
      </w:r>
      <w:proofErr w:type="gramEnd"/>
      <w:r w:rsidRPr="00934A09">
        <w:rPr>
          <w:rFonts w:ascii="Times New Roman" w:hAnsi="Times New Roman" w:cs="Times New Roman"/>
          <w:sz w:val="24"/>
          <w:szCs w:val="24"/>
        </w:rPr>
        <w:t xml:space="preserve"> setups  for different services </w:t>
      </w:r>
    </w:p>
    <w:p w:rsidR="00DE04E4" w:rsidRPr="00934A09" w:rsidRDefault="00DE04E4" w:rsidP="00DE04E4">
      <w:pPr>
        <w:pStyle w:val="Heading1"/>
        <w:jc w:val="left"/>
        <w:rPr>
          <w:rFonts w:ascii="Times New Roman" w:hAnsi="Times New Roman" w:cs="Times New Roman"/>
          <w:b/>
          <w:sz w:val="24"/>
          <w:u w:val="none"/>
        </w:rPr>
      </w:pPr>
    </w:p>
    <w:p w:rsidR="00F4525B" w:rsidRPr="00934A09" w:rsidRDefault="00F4525B" w:rsidP="00F4525B">
      <w:pPr>
        <w:rPr>
          <w:rFonts w:ascii="Times New Roman" w:hAnsi="Times New Roman" w:cs="Times New Roman"/>
          <w:b/>
          <w:sz w:val="24"/>
          <w:szCs w:val="24"/>
        </w:rPr>
      </w:pPr>
    </w:p>
    <w:p w:rsidR="00DE04E4" w:rsidRPr="00934A09" w:rsidRDefault="00DE04E4" w:rsidP="00F4525B">
      <w:pPr>
        <w:rPr>
          <w:rFonts w:ascii="Times New Roman" w:hAnsi="Times New Roman" w:cs="Times New Roman"/>
          <w:b/>
          <w:sz w:val="24"/>
          <w:szCs w:val="24"/>
        </w:rPr>
      </w:pPr>
      <w:r w:rsidRPr="00934A09">
        <w:rPr>
          <w:rFonts w:ascii="Times New Roman" w:hAnsi="Times New Roman" w:cs="Times New Roman"/>
          <w:b/>
          <w:sz w:val="24"/>
          <w:szCs w:val="24"/>
        </w:rPr>
        <w:t>UNIT V</w:t>
      </w:r>
    </w:p>
    <w:p w:rsidR="00DE04E4" w:rsidRPr="00934A09" w:rsidRDefault="00DE04E4" w:rsidP="00F4525B">
      <w:pPr>
        <w:rPr>
          <w:rFonts w:ascii="Times New Roman" w:hAnsi="Times New Roman" w:cs="Times New Roman"/>
          <w:b/>
          <w:sz w:val="24"/>
          <w:szCs w:val="24"/>
        </w:rPr>
      </w:pPr>
      <w:proofErr w:type="gramStart"/>
      <w:r w:rsidRPr="00934A09">
        <w:rPr>
          <w:rFonts w:ascii="Times New Roman" w:hAnsi="Times New Roman" w:cs="Times New Roman"/>
          <w:b/>
          <w:sz w:val="24"/>
          <w:szCs w:val="24"/>
        </w:rPr>
        <w:t>Objectives :</w:t>
      </w:r>
      <w:proofErr w:type="gramEnd"/>
      <w:r w:rsidRPr="00934A09">
        <w:rPr>
          <w:rFonts w:ascii="Times New Roman" w:hAnsi="Times New Roman" w:cs="Times New Roman"/>
          <w:b/>
          <w:sz w:val="24"/>
          <w:szCs w:val="24"/>
        </w:rPr>
        <w:t xml:space="preserve"> The students will acquire knowledge  about Banquets, off- premises catering and Fast food service</w:t>
      </w:r>
      <w:r w:rsidRPr="00934A09">
        <w:rPr>
          <w:rFonts w:ascii="Times New Roman" w:hAnsi="Times New Roman" w:cs="Times New Roman"/>
          <w:b/>
          <w:sz w:val="24"/>
          <w:szCs w:val="24"/>
        </w:rPr>
        <w:tab/>
      </w:r>
      <w:r w:rsidRPr="00934A09">
        <w:rPr>
          <w:rFonts w:ascii="Times New Roman" w:hAnsi="Times New Roman" w:cs="Times New Roman"/>
          <w:b/>
          <w:sz w:val="24"/>
          <w:szCs w:val="24"/>
        </w:rPr>
        <w:tab/>
      </w:r>
    </w:p>
    <w:p w:rsidR="00DE04E4" w:rsidRPr="00934A09" w:rsidRDefault="00DE04E4" w:rsidP="00DE04E4">
      <w:pPr>
        <w:spacing w:after="0"/>
        <w:rPr>
          <w:rFonts w:ascii="Times New Roman" w:hAnsi="Times New Roman" w:cs="Times New Roman"/>
          <w:sz w:val="24"/>
          <w:szCs w:val="24"/>
        </w:rPr>
      </w:pPr>
      <w:r w:rsidRPr="00934A09">
        <w:rPr>
          <w:rFonts w:ascii="Times New Roman" w:hAnsi="Times New Roman" w:cs="Times New Roman"/>
          <w:sz w:val="24"/>
          <w:szCs w:val="24"/>
        </w:rPr>
        <w:t>5. 1.</w:t>
      </w:r>
      <w:r w:rsidRPr="00934A09">
        <w:rPr>
          <w:rFonts w:ascii="Times New Roman" w:hAnsi="Times New Roman" w:cs="Times New Roman"/>
          <w:sz w:val="24"/>
          <w:szCs w:val="24"/>
        </w:rPr>
        <w:tab/>
        <w:t>Introduction to Banquets</w:t>
      </w:r>
    </w:p>
    <w:p w:rsidR="00DE04E4" w:rsidRPr="00934A09" w:rsidRDefault="00DE04E4" w:rsidP="00DE04E4">
      <w:pPr>
        <w:spacing w:after="0"/>
        <w:ind w:firstLine="720"/>
        <w:rPr>
          <w:rFonts w:ascii="Times New Roman" w:hAnsi="Times New Roman" w:cs="Times New Roman"/>
          <w:sz w:val="24"/>
          <w:szCs w:val="24"/>
        </w:rPr>
      </w:pPr>
      <w:r w:rsidRPr="00934A09">
        <w:rPr>
          <w:rFonts w:ascii="Times New Roman" w:hAnsi="Times New Roman" w:cs="Times New Roman"/>
          <w:sz w:val="24"/>
          <w:szCs w:val="24"/>
        </w:rPr>
        <w:t>5.1.1.</w:t>
      </w:r>
      <w:r w:rsidRPr="00934A09">
        <w:rPr>
          <w:rFonts w:ascii="Times New Roman" w:hAnsi="Times New Roman" w:cs="Times New Roman"/>
          <w:sz w:val="24"/>
          <w:szCs w:val="24"/>
        </w:rPr>
        <w:tab/>
        <w:t>Types of Banquets</w:t>
      </w:r>
    </w:p>
    <w:p w:rsidR="00DE04E4" w:rsidRPr="00934A09" w:rsidRDefault="00DE04E4" w:rsidP="00DE04E4">
      <w:pPr>
        <w:spacing w:after="0"/>
        <w:ind w:firstLine="720"/>
        <w:rPr>
          <w:rFonts w:ascii="Times New Roman" w:hAnsi="Times New Roman" w:cs="Times New Roman"/>
          <w:sz w:val="24"/>
          <w:szCs w:val="24"/>
        </w:rPr>
      </w:pPr>
      <w:r w:rsidRPr="00934A09">
        <w:rPr>
          <w:rFonts w:ascii="Times New Roman" w:hAnsi="Times New Roman" w:cs="Times New Roman"/>
          <w:sz w:val="24"/>
          <w:szCs w:val="24"/>
        </w:rPr>
        <w:t>5.1.2.</w:t>
      </w:r>
      <w:r w:rsidRPr="00934A09">
        <w:rPr>
          <w:rFonts w:ascii="Times New Roman" w:hAnsi="Times New Roman" w:cs="Times New Roman"/>
          <w:sz w:val="24"/>
          <w:szCs w:val="24"/>
        </w:rPr>
        <w:tab/>
        <w:t>Function Prospectus</w:t>
      </w:r>
    </w:p>
    <w:p w:rsidR="00DE04E4" w:rsidRPr="00934A09" w:rsidRDefault="00DE04E4" w:rsidP="00DE04E4">
      <w:pPr>
        <w:spacing w:after="0"/>
        <w:ind w:firstLine="720"/>
        <w:rPr>
          <w:rFonts w:ascii="Times New Roman" w:hAnsi="Times New Roman" w:cs="Times New Roman"/>
          <w:sz w:val="24"/>
          <w:szCs w:val="24"/>
        </w:rPr>
      </w:pPr>
      <w:r w:rsidRPr="00934A09">
        <w:rPr>
          <w:rFonts w:ascii="Times New Roman" w:hAnsi="Times New Roman" w:cs="Times New Roman"/>
          <w:sz w:val="24"/>
          <w:szCs w:val="24"/>
        </w:rPr>
        <w:t>5.1.3.</w:t>
      </w:r>
      <w:r w:rsidRPr="00934A09">
        <w:rPr>
          <w:rFonts w:ascii="Times New Roman" w:hAnsi="Times New Roman" w:cs="Times New Roman"/>
          <w:sz w:val="24"/>
          <w:szCs w:val="24"/>
        </w:rPr>
        <w:tab/>
        <w:t>Compiling Banquet Menu</w:t>
      </w:r>
    </w:p>
    <w:p w:rsidR="00DE04E4" w:rsidRPr="00934A09" w:rsidRDefault="00DE04E4" w:rsidP="00DE04E4">
      <w:pPr>
        <w:spacing w:after="0"/>
        <w:ind w:firstLine="720"/>
        <w:rPr>
          <w:rFonts w:ascii="Times New Roman" w:hAnsi="Times New Roman" w:cs="Times New Roman"/>
          <w:sz w:val="24"/>
          <w:szCs w:val="24"/>
        </w:rPr>
      </w:pPr>
      <w:r w:rsidRPr="00934A09">
        <w:rPr>
          <w:rFonts w:ascii="Times New Roman" w:hAnsi="Times New Roman" w:cs="Times New Roman"/>
          <w:sz w:val="24"/>
          <w:szCs w:val="24"/>
        </w:rPr>
        <w:t>5.1.4.</w:t>
      </w:r>
      <w:r w:rsidRPr="00934A09">
        <w:rPr>
          <w:rFonts w:ascii="Times New Roman" w:hAnsi="Times New Roman" w:cs="Times New Roman"/>
          <w:sz w:val="24"/>
          <w:szCs w:val="24"/>
        </w:rPr>
        <w:tab/>
        <w:t xml:space="preserve">Types </w:t>
      </w:r>
      <w:proofErr w:type="gramStart"/>
      <w:r w:rsidRPr="00934A09">
        <w:rPr>
          <w:rFonts w:ascii="Times New Roman" w:hAnsi="Times New Roman" w:cs="Times New Roman"/>
          <w:sz w:val="24"/>
          <w:szCs w:val="24"/>
        </w:rPr>
        <w:t>Of  Buffet</w:t>
      </w:r>
      <w:proofErr w:type="gramEnd"/>
      <w:r w:rsidRPr="00934A09">
        <w:rPr>
          <w:rFonts w:ascii="Times New Roman" w:hAnsi="Times New Roman" w:cs="Times New Roman"/>
          <w:sz w:val="24"/>
          <w:szCs w:val="24"/>
        </w:rPr>
        <w:t xml:space="preserve"> (Sitting Buffet, Standing Buffet, Fork Buffet, Finger Buffet)</w:t>
      </w:r>
    </w:p>
    <w:p w:rsidR="00DE04E4" w:rsidRPr="00934A09" w:rsidRDefault="00DE04E4" w:rsidP="00DE04E4">
      <w:pPr>
        <w:spacing w:after="0"/>
        <w:rPr>
          <w:rFonts w:ascii="Times New Roman" w:hAnsi="Times New Roman" w:cs="Times New Roman"/>
          <w:sz w:val="24"/>
          <w:szCs w:val="24"/>
        </w:rPr>
      </w:pPr>
      <w:r w:rsidRPr="00934A09">
        <w:rPr>
          <w:rFonts w:ascii="Times New Roman" w:hAnsi="Times New Roman" w:cs="Times New Roman"/>
          <w:sz w:val="24"/>
          <w:szCs w:val="24"/>
        </w:rPr>
        <w:t>5.2.</w:t>
      </w:r>
      <w:r w:rsidRPr="00934A09">
        <w:rPr>
          <w:rFonts w:ascii="Times New Roman" w:hAnsi="Times New Roman" w:cs="Times New Roman"/>
          <w:sz w:val="24"/>
          <w:szCs w:val="24"/>
        </w:rPr>
        <w:tab/>
        <w:t xml:space="preserve">Off Premises Catering   </w:t>
      </w:r>
    </w:p>
    <w:p w:rsidR="00DE04E4" w:rsidRPr="00934A09" w:rsidRDefault="00DE04E4" w:rsidP="00DE04E4">
      <w:pPr>
        <w:spacing w:after="0"/>
        <w:rPr>
          <w:rFonts w:ascii="Times New Roman" w:hAnsi="Times New Roman" w:cs="Times New Roman"/>
          <w:sz w:val="24"/>
          <w:szCs w:val="24"/>
        </w:rPr>
      </w:pPr>
      <w:r w:rsidRPr="00934A09">
        <w:rPr>
          <w:rFonts w:ascii="Times New Roman" w:hAnsi="Times New Roman" w:cs="Times New Roman"/>
          <w:sz w:val="24"/>
          <w:szCs w:val="24"/>
        </w:rPr>
        <w:t>5.3.</w:t>
      </w:r>
      <w:r w:rsidRPr="00934A09">
        <w:rPr>
          <w:rFonts w:ascii="Times New Roman" w:hAnsi="Times New Roman" w:cs="Times New Roman"/>
          <w:sz w:val="24"/>
          <w:szCs w:val="24"/>
        </w:rPr>
        <w:tab/>
        <w:t>Fast Food Service</w:t>
      </w:r>
    </w:p>
    <w:p w:rsidR="00DE04E4" w:rsidRPr="00934A09" w:rsidRDefault="00DE04E4" w:rsidP="00DE04E4">
      <w:pPr>
        <w:spacing w:after="0"/>
        <w:rPr>
          <w:rFonts w:ascii="Times New Roman" w:hAnsi="Times New Roman" w:cs="Times New Roman"/>
          <w:sz w:val="24"/>
          <w:szCs w:val="24"/>
        </w:rPr>
      </w:pPr>
      <w:r w:rsidRPr="00934A09">
        <w:rPr>
          <w:rFonts w:ascii="Times New Roman" w:hAnsi="Times New Roman" w:cs="Times New Roman"/>
          <w:sz w:val="24"/>
          <w:szCs w:val="24"/>
        </w:rPr>
        <w:t>5.4</w:t>
      </w:r>
      <w:r w:rsidRPr="00934A09">
        <w:rPr>
          <w:rFonts w:ascii="Times New Roman" w:hAnsi="Times New Roman" w:cs="Times New Roman"/>
          <w:sz w:val="24"/>
          <w:szCs w:val="24"/>
        </w:rPr>
        <w:tab/>
        <w:t>K.O.T &amp; B.O.T – Manual &amp; Electronic</w:t>
      </w:r>
    </w:p>
    <w:p w:rsidR="00DE04E4" w:rsidRPr="00934A09" w:rsidRDefault="00DE04E4" w:rsidP="00DE04E4">
      <w:pPr>
        <w:spacing w:after="0"/>
        <w:rPr>
          <w:rFonts w:ascii="Times New Roman" w:hAnsi="Times New Roman" w:cs="Times New Roman"/>
          <w:sz w:val="24"/>
          <w:szCs w:val="24"/>
        </w:rPr>
      </w:pPr>
      <w:r w:rsidRPr="00934A09">
        <w:rPr>
          <w:rFonts w:ascii="Times New Roman" w:hAnsi="Times New Roman" w:cs="Times New Roman"/>
          <w:sz w:val="24"/>
          <w:szCs w:val="24"/>
        </w:rPr>
        <w:t xml:space="preserve"> </w:t>
      </w:r>
    </w:p>
    <w:p w:rsidR="00DE04E4" w:rsidRPr="00934A09" w:rsidRDefault="00DE04E4" w:rsidP="00DE04E4">
      <w:pPr>
        <w:spacing w:after="0" w:line="360" w:lineRule="auto"/>
        <w:rPr>
          <w:rFonts w:ascii="Times New Roman" w:hAnsi="Times New Roman" w:cs="Times New Roman"/>
          <w:b/>
          <w:bCs/>
          <w:sz w:val="24"/>
          <w:szCs w:val="24"/>
        </w:rPr>
      </w:pPr>
      <w:r w:rsidRPr="00934A09">
        <w:rPr>
          <w:rFonts w:ascii="Times New Roman" w:hAnsi="Times New Roman" w:cs="Times New Roman"/>
          <w:b/>
          <w:bCs/>
          <w:sz w:val="24"/>
          <w:szCs w:val="24"/>
        </w:rPr>
        <w:t>Reference Book:</w:t>
      </w:r>
    </w:p>
    <w:p w:rsidR="00DE04E4" w:rsidRPr="00934A09" w:rsidRDefault="00DE04E4" w:rsidP="00DE04E4">
      <w:pPr>
        <w:numPr>
          <w:ilvl w:val="0"/>
          <w:numId w:val="5"/>
        </w:numPr>
        <w:tabs>
          <w:tab w:val="clear" w:pos="1080"/>
          <w:tab w:val="num" w:pos="374"/>
        </w:tabs>
        <w:spacing w:after="0" w:line="240" w:lineRule="auto"/>
        <w:ind w:left="374" w:hanging="374"/>
        <w:jc w:val="both"/>
        <w:rPr>
          <w:rFonts w:ascii="Times New Roman" w:hAnsi="Times New Roman" w:cs="Times New Roman"/>
          <w:sz w:val="24"/>
          <w:szCs w:val="24"/>
        </w:rPr>
      </w:pPr>
      <w:r w:rsidRPr="00934A09">
        <w:rPr>
          <w:rFonts w:ascii="Times New Roman" w:hAnsi="Times New Roman" w:cs="Times New Roman"/>
          <w:sz w:val="24"/>
          <w:szCs w:val="24"/>
        </w:rPr>
        <w:t>Basic Food and Beverage Service (BHA – 102)</w:t>
      </w:r>
      <w:proofErr w:type="gramStart"/>
      <w:r w:rsidRPr="00934A09">
        <w:rPr>
          <w:rFonts w:ascii="Times New Roman" w:hAnsi="Times New Roman" w:cs="Times New Roman"/>
          <w:sz w:val="24"/>
          <w:szCs w:val="24"/>
        </w:rPr>
        <w:t>,  written</w:t>
      </w:r>
      <w:proofErr w:type="gramEnd"/>
      <w:r w:rsidRPr="00934A09">
        <w:rPr>
          <w:rFonts w:ascii="Times New Roman" w:hAnsi="Times New Roman" w:cs="Times New Roman"/>
          <w:sz w:val="24"/>
          <w:szCs w:val="24"/>
        </w:rPr>
        <w:t xml:space="preserve"> by D. RAJESON </w:t>
      </w:r>
      <w:proofErr w:type="spellStart"/>
      <w:r w:rsidRPr="00934A09">
        <w:rPr>
          <w:rFonts w:ascii="Times New Roman" w:hAnsi="Times New Roman" w:cs="Times New Roman"/>
          <w:sz w:val="24"/>
          <w:szCs w:val="24"/>
        </w:rPr>
        <w:t>PRAKASAM,Published</w:t>
      </w:r>
      <w:proofErr w:type="spellEnd"/>
      <w:r w:rsidRPr="00934A09">
        <w:rPr>
          <w:rFonts w:ascii="Times New Roman" w:hAnsi="Times New Roman" w:cs="Times New Roman"/>
          <w:sz w:val="24"/>
          <w:szCs w:val="24"/>
        </w:rPr>
        <w:t xml:space="preserve"> by School of Management studies, </w:t>
      </w:r>
      <w:proofErr w:type="spellStart"/>
      <w:r w:rsidRPr="00934A09">
        <w:rPr>
          <w:rFonts w:ascii="Times New Roman" w:hAnsi="Times New Roman" w:cs="Times New Roman"/>
          <w:sz w:val="24"/>
          <w:szCs w:val="24"/>
        </w:rPr>
        <w:t>Tamilnadu</w:t>
      </w:r>
      <w:proofErr w:type="spellEnd"/>
      <w:r w:rsidRPr="00934A09">
        <w:rPr>
          <w:rFonts w:ascii="Times New Roman" w:hAnsi="Times New Roman" w:cs="Times New Roman"/>
          <w:sz w:val="24"/>
          <w:szCs w:val="24"/>
        </w:rPr>
        <w:t xml:space="preserve"> Open University, Chennai. </w:t>
      </w:r>
    </w:p>
    <w:p w:rsidR="00DE04E4" w:rsidRPr="00934A09" w:rsidRDefault="00DE04E4" w:rsidP="00DE04E4">
      <w:pPr>
        <w:numPr>
          <w:ilvl w:val="0"/>
          <w:numId w:val="5"/>
        </w:numPr>
        <w:tabs>
          <w:tab w:val="clear" w:pos="1080"/>
          <w:tab w:val="num" w:pos="374"/>
        </w:tabs>
        <w:spacing w:after="0" w:line="240" w:lineRule="auto"/>
        <w:ind w:left="374" w:hanging="374"/>
        <w:rPr>
          <w:rFonts w:ascii="Times New Roman" w:hAnsi="Times New Roman" w:cs="Times New Roman"/>
          <w:sz w:val="24"/>
          <w:szCs w:val="24"/>
        </w:rPr>
      </w:pPr>
      <w:r w:rsidRPr="00934A09">
        <w:rPr>
          <w:rFonts w:ascii="Times New Roman" w:hAnsi="Times New Roman" w:cs="Times New Roman"/>
          <w:sz w:val="24"/>
          <w:szCs w:val="24"/>
        </w:rPr>
        <w:t>Food and Beverage Training  Manual –by</w:t>
      </w:r>
      <w:r w:rsidRPr="00934A09">
        <w:rPr>
          <w:rFonts w:ascii="Times New Roman" w:hAnsi="Times New Roman" w:cs="Times New Roman"/>
          <w:b/>
          <w:sz w:val="24"/>
          <w:szCs w:val="24"/>
        </w:rPr>
        <w:t xml:space="preserve"> </w:t>
      </w:r>
      <w:r w:rsidRPr="00934A09">
        <w:rPr>
          <w:rFonts w:ascii="Times New Roman" w:hAnsi="Times New Roman" w:cs="Times New Roman"/>
          <w:sz w:val="24"/>
          <w:szCs w:val="24"/>
        </w:rPr>
        <w:t xml:space="preserve"> </w:t>
      </w:r>
      <w:proofErr w:type="spellStart"/>
      <w:r w:rsidRPr="00934A09">
        <w:rPr>
          <w:rFonts w:ascii="Times New Roman" w:hAnsi="Times New Roman" w:cs="Times New Roman"/>
          <w:sz w:val="24"/>
          <w:szCs w:val="24"/>
        </w:rPr>
        <w:t>Sudhir</w:t>
      </w:r>
      <w:proofErr w:type="spellEnd"/>
      <w:r w:rsidRPr="00934A09">
        <w:rPr>
          <w:rFonts w:ascii="Times New Roman" w:hAnsi="Times New Roman" w:cs="Times New Roman"/>
          <w:sz w:val="24"/>
          <w:szCs w:val="24"/>
        </w:rPr>
        <w:t xml:space="preserve"> Andrews</w:t>
      </w:r>
    </w:p>
    <w:p w:rsidR="00DE04E4" w:rsidRPr="00934A09" w:rsidRDefault="00DE04E4" w:rsidP="00DE04E4">
      <w:pPr>
        <w:numPr>
          <w:ilvl w:val="0"/>
          <w:numId w:val="5"/>
        </w:numPr>
        <w:tabs>
          <w:tab w:val="clear" w:pos="1080"/>
          <w:tab w:val="num" w:pos="374"/>
        </w:tabs>
        <w:spacing w:after="0" w:line="240" w:lineRule="auto"/>
        <w:ind w:left="374" w:hanging="374"/>
        <w:rPr>
          <w:rFonts w:ascii="Times New Roman" w:hAnsi="Times New Roman" w:cs="Times New Roman"/>
          <w:sz w:val="24"/>
          <w:szCs w:val="24"/>
        </w:rPr>
      </w:pPr>
      <w:r w:rsidRPr="00934A09">
        <w:rPr>
          <w:rFonts w:ascii="Times New Roman" w:hAnsi="Times New Roman" w:cs="Times New Roman"/>
          <w:sz w:val="24"/>
          <w:szCs w:val="24"/>
        </w:rPr>
        <w:t xml:space="preserve">The Waiter – by Fuller and </w:t>
      </w:r>
      <w:proofErr w:type="spellStart"/>
      <w:r w:rsidRPr="00934A09">
        <w:rPr>
          <w:rFonts w:ascii="Times New Roman" w:hAnsi="Times New Roman" w:cs="Times New Roman"/>
          <w:sz w:val="24"/>
          <w:szCs w:val="24"/>
        </w:rPr>
        <w:t>Cume</w:t>
      </w:r>
      <w:proofErr w:type="spellEnd"/>
    </w:p>
    <w:p w:rsidR="00DE04E4" w:rsidRPr="00934A09" w:rsidRDefault="00DE04E4" w:rsidP="00DE04E4">
      <w:pPr>
        <w:numPr>
          <w:ilvl w:val="0"/>
          <w:numId w:val="5"/>
        </w:numPr>
        <w:tabs>
          <w:tab w:val="clear" w:pos="1080"/>
          <w:tab w:val="num" w:pos="374"/>
        </w:tabs>
        <w:spacing w:after="0" w:line="240" w:lineRule="auto"/>
        <w:ind w:left="374" w:hanging="374"/>
        <w:rPr>
          <w:rFonts w:ascii="Times New Roman" w:hAnsi="Times New Roman" w:cs="Times New Roman"/>
          <w:sz w:val="24"/>
          <w:szCs w:val="24"/>
        </w:rPr>
      </w:pPr>
      <w:r w:rsidRPr="00934A09">
        <w:rPr>
          <w:rFonts w:ascii="Times New Roman" w:hAnsi="Times New Roman" w:cs="Times New Roman"/>
          <w:sz w:val="24"/>
          <w:szCs w:val="24"/>
        </w:rPr>
        <w:t xml:space="preserve">Food and Beverage Service – by D.R. </w:t>
      </w:r>
      <w:proofErr w:type="spellStart"/>
      <w:r w:rsidRPr="00934A09">
        <w:rPr>
          <w:rFonts w:ascii="Times New Roman" w:hAnsi="Times New Roman" w:cs="Times New Roman"/>
          <w:sz w:val="24"/>
          <w:szCs w:val="24"/>
        </w:rPr>
        <w:t>Lillicrap</w:t>
      </w:r>
      <w:proofErr w:type="spellEnd"/>
    </w:p>
    <w:p w:rsidR="00DE04E4" w:rsidRPr="00934A09" w:rsidRDefault="00DE04E4" w:rsidP="00DE04E4">
      <w:pPr>
        <w:numPr>
          <w:ilvl w:val="0"/>
          <w:numId w:val="5"/>
        </w:numPr>
        <w:tabs>
          <w:tab w:val="clear" w:pos="1080"/>
          <w:tab w:val="num" w:pos="374"/>
        </w:tabs>
        <w:spacing w:after="0" w:line="240" w:lineRule="auto"/>
        <w:ind w:left="374" w:hanging="374"/>
        <w:rPr>
          <w:rFonts w:ascii="Times New Roman" w:hAnsi="Times New Roman" w:cs="Times New Roman"/>
          <w:sz w:val="24"/>
          <w:szCs w:val="24"/>
        </w:rPr>
      </w:pPr>
      <w:r w:rsidRPr="00934A09">
        <w:rPr>
          <w:rFonts w:ascii="Times New Roman" w:hAnsi="Times New Roman" w:cs="Times New Roman"/>
          <w:sz w:val="24"/>
          <w:szCs w:val="24"/>
        </w:rPr>
        <w:t xml:space="preserve">Modern Restaurant/Service –by  John Fuller </w:t>
      </w:r>
    </w:p>
    <w:p w:rsidR="00932979" w:rsidRPr="00934A09" w:rsidRDefault="00932979" w:rsidP="00DE04E4">
      <w:pPr>
        <w:spacing w:after="0"/>
        <w:rPr>
          <w:rFonts w:ascii="Times New Roman" w:hAnsi="Times New Roman" w:cs="Times New Roman"/>
          <w:sz w:val="24"/>
          <w:szCs w:val="24"/>
        </w:rPr>
      </w:pPr>
    </w:p>
    <w:p w:rsidR="006C408E" w:rsidRPr="00934A09" w:rsidRDefault="006C408E" w:rsidP="00DE04E4">
      <w:pPr>
        <w:spacing w:after="0"/>
        <w:rPr>
          <w:rFonts w:ascii="Times New Roman" w:hAnsi="Times New Roman" w:cs="Times New Roman"/>
          <w:sz w:val="24"/>
          <w:szCs w:val="24"/>
        </w:rPr>
        <w:sectPr w:rsidR="006C408E" w:rsidRPr="00934A09" w:rsidSect="00564864">
          <w:pgSz w:w="11909" w:h="16834" w:code="9"/>
          <w:pgMar w:top="1440" w:right="1440" w:bottom="1440" w:left="1440" w:header="706" w:footer="706" w:gutter="0"/>
          <w:pgBorders w:offsetFrom="page">
            <w:top w:val="thinThickSmallGap" w:sz="24" w:space="24" w:color="7030A0"/>
            <w:left w:val="thinThickSmallGap" w:sz="24" w:space="24" w:color="7030A0"/>
            <w:bottom w:val="thickThinSmallGap" w:sz="24" w:space="24" w:color="7030A0"/>
            <w:right w:val="thickThinSmallGap" w:sz="24" w:space="24" w:color="7030A0"/>
          </w:pgBorders>
          <w:cols w:space="708"/>
          <w:docGrid w:linePitch="360"/>
        </w:sectPr>
      </w:pPr>
    </w:p>
    <w:p w:rsidR="006C408E" w:rsidRPr="00934A09" w:rsidRDefault="002927A0" w:rsidP="006C408E">
      <w:pPr>
        <w:spacing w:after="0"/>
        <w:jc w:val="center"/>
        <w:rPr>
          <w:rFonts w:ascii="Times New Roman" w:hAnsi="Times New Roman" w:cs="Times New Roman"/>
          <w:b/>
          <w:sz w:val="24"/>
          <w:szCs w:val="24"/>
          <w:u w:val="single"/>
        </w:rPr>
      </w:pPr>
      <w:proofErr w:type="gramStart"/>
      <w:r>
        <w:rPr>
          <w:rFonts w:ascii="Times New Roman" w:hAnsi="Times New Roman" w:cs="Times New Roman"/>
          <w:b/>
          <w:sz w:val="24"/>
          <w:szCs w:val="24"/>
          <w:u w:val="single"/>
        </w:rPr>
        <w:t xml:space="preserve">12  </w:t>
      </w:r>
      <w:r w:rsidR="006C408E" w:rsidRPr="00934A09">
        <w:rPr>
          <w:rFonts w:ascii="Times New Roman" w:hAnsi="Times New Roman" w:cs="Times New Roman"/>
          <w:b/>
          <w:sz w:val="24"/>
          <w:szCs w:val="24"/>
          <w:u w:val="single"/>
        </w:rPr>
        <w:t>BEVERAGE</w:t>
      </w:r>
      <w:proofErr w:type="gramEnd"/>
      <w:r w:rsidR="006C408E" w:rsidRPr="00934A09">
        <w:rPr>
          <w:rFonts w:ascii="Times New Roman" w:hAnsi="Times New Roman" w:cs="Times New Roman"/>
          <w:b/>
          <w:sz w:val="24"/>
          <w:szCs w:val="24"/>
          <w:u w:val="single"/>
        </w:rPr>
        <w:t xml:space="preserve"> SERVICE</w:t>
      </w:r>
    </w:p>
    <w:p w:rsidR="006C408E" w:rsidRPr="00934A09" w:rsidRDefault="006C408E" w:rsidP="006C408E">
      <w:pPr>
        <w:spacing w:after="0"/>
        <w:rPr>
          <w:rFonts w:ascii="Times New Roman" w:hAnsi="Times New Roman" w:cs="Times New Roman"/>
          <w:b/>
          <w:sz w:val="24"/>
          <w:szCs w:val="24"/>
        </w:rPr>
      </w:pPr>
      <w:r w:rsidRPr="00934A09">
        <w:rPr>
          <w:rFonts w:ascii="Times New Roman" w:hAnsi="Times New Roman" w:cs="Times New Roman"/>
          <w:b/>
          <w:sz w:val="24"/>
          <w:szCs w:val="24"/>
        </w:rPr>
        <w:t xml:space="preserve">UNIT </w:t>
      </w:r>
      <w:r w:rsidRPr="00934A09">
        <w:rPr>
          <w:rFonts w:ascii="Times New Roman" w:hAnsi="Times New Roman" w:cs="Times New Roman"/>
          <w:sz w:val="24"/>
          <w:szCs w:val="24"/>
        </w:rPr>
        <w:t xml:space="preserve">– </w:t>
      </w:r>
      <w:r w:rsidRPr="00934A09">
        <w:rPr>
          <w:rFonts w:ascii="Times New Roman" w:hAnsi="Times New Roman" w:cs="Times New Roman"/>
          <w:b/>
          <w:sz w:val="24"/>
          <w:szCs w:val="24"/>
        </w:rPr>
        <w:t xml:space="preserve">I       </w:t>
      </w:r>
    </w:p>
    <w:p w:rsidR="006C408E" w:rsidRPr="00934A09" w:rsidRDefault="006C408E" w:rsidP="006C408E">
      <w:pPr>
        <w:spacing w:after="0"/>
        <w:rPr>
          <w:rFonts w:ascii="Times New Roman" w:hAnsi="Times New Roman" w:cs="Times New Roman"/>
          <w:b/>
          <w:sz w:val="24"/>
          <w:szCs w:val="24"/>
        </w:rPr>
      </w:pPr>
      <w:r w:rsidRPr="00934A09">
        <w:rPr>
          <w:rFonts w:ascii="Times New Roman" w:hAnsi="Times New Roman" w:cs="Times New Roman"/>
          <w:b/>
          <w:sz w:val="24"/>
          <w:szCs w:val="24"/>
        </w:rPr>
        <w:t xml:space="preserve">Objective – After this unit the students will know </w:t>
      </w:r>
      <w:proofErr w:type="spellStart"/>
      <w:r w:rsidRPr="00934A09">
        <w:rPr>
          <w:rFonts w:ascii="Times New Roman" w:hAnsi="Times New Roman" w:cs="Times New Roman"/>
          <w:b/>
          <w:sz w:val="24"/>
          <w:szCs w:val="24"/>
        </w:rPr>
        <w:t>abut</w:t>
      </w:r>
      <w:proofErr w:type="spellEnd"/>
      <w:r w:rsidRPr="00934A09">
        <w:rPr>
          <w:rFonts w:ascii="Times New Roman" w:hAnsi="Times New Roman" w:cs="Times New Roman"/>
          <w:b/>
          <w:sz w:val="24"/>
          <w:szCs w:val="24"/>
        </w:rPr>
        <w:t xml:space="preserve"> wine its types how it is produced and stored                                                                                                       </w:t>
      </w:r>
    </w:p>
    <w:p w:rsidR="006C408E" w:rsidRPr="00934A09" w:rsidRDefault="006C408E" w:rsidP="006C408E">
      <w:pPr>
        <w:numPr>
          <w:ilvl w:val="1"/>
          <w:numId w:val="9"/>
        </w:numPr>
        <w:spacing w:after="0"/>
        <w:rPr>
          <w:rFonts w:ascii="Times New Roman" w:hAnsi="Times New Roman" w:cs="Times New Roman"/>
          <w:sz w:val="24"/>
          <w:szCs w:val="24"/>
        </w:rPr>
      </w:pPr>
      <w:r w:rsidRPr="00934A09">
        <w:rPr>
          <w:rFonts w:ascii="Times New Roman" w:hAnsi="Times New Roman" w:cs="Times New Roman"/>
          <w:sz w:val="24"/>
          <w:szCs w:val="24"/>
        </w:rPr>
        <w:t>Introduction to the Beverages and classification of Beverages</w:t>
      </w:r>
    </w:p>
    <w:p w:rsidR="006C408E" w:rsidRPr="00934A09" w:rsidRDefault="006C408E" w:rsidP="006C408E">
      <w:pPr>
        <w:numPr>
          <w:ilvl w:val="1"/>
          <w:numId w:val="9"/>
        </w:numPr>
        <w:spacing w:after="0"/>
        <w:rPr>
          <w:rFonts w:ascii="Times New Roman" w:hAnsi="Times New Roman" w:cs="Times New Roman"/>
          <w:sz w:val="24"/>
          <w:szCs w:val="24"/>
        </w:rPr>
      </w:pPr>
      <w:r w:rsidRPr="00934A09">
        <w:rPr>
          <w:rFonts w:ascii="Times New Roman" w:hAnsi="Times New Roman" w:cs="Times New Roman"/>
          <w:sz w:val="24"/>
          <w:szCs w:val="24"/>
        </w:rPr>
        <w:t>Introduction to wine</w:t>
      </w:r>
    </w:p>
    <w:p w:rsidR="006C408E" w:rsidRPr="00934A09" w:rsidRDefault="006C408E" w:rsidP="006C408E">
      <w:pPr>
        <w:numPr>
          <w:ilvl w:val="1"/>
          <w:numId w:val="9"/>
        </w:numPr>
        <w:spacing w:after="0"/>
        <w:rPr>
          <w:rFonts w:ascii="Times New Roman" w:hAnsi="Times New Roman" w:cs="Times New Roman"/>
          <w:sz w:val="24"/>
          <w:szCs w:val="24"/>
        </w:rPr>
      </w:pPr>
      <w:r w:rsidRPr="00934A09">
        <w:rPr>
          <w:rFonts w:ascii="Times New Roman" w:hAnsi="Times New Roman" w:cs="Times New Roman"/>
          <w:sz w:val="24"/>
          <w:szCs w:val="24"/>
        </w:rPr>
        <w:t>Classification of wines</w:t>
      </w:r>
    </w:p>
    <w:p w:rsidR="006C408E" w:rsidRPr="00934A09" w:rsidRDefault="006C408E" w:rsidP="006C408E">
      <w:pPr>
        <w:numPr>
          <w:ilvl w:val="2"/>
          <w:numId w:val="9"/>
        </w:numPr>
        <w:spacing w:after="0"/>
        <w:rPr>
          <w:rFonts w:ascii="Times New Roman" w:hAnsi="Times New Roman" w:cs="Times New Roman"/>
          <w:sz w:val="24"/>
          <w:szCs w:val="24"/>
        </w:rPr>
      </w:pPr>
      <w:r w:rsidRPr="00934A09">
        <w:rPr>
          <w:rFonts w:ascii="Times New Roman" w:hAnsi="Times New Roman" w:cs="Times New Roman"/>
          <w:sz w:val="24"/>
          <w:szCs w:val="24"/>
        </w:rPr>
        <w:t xml:space="preserve">Table wine </w:t>
      </w:r>
    </w:p>
    <w:p w:rsidR="006C408E" w:rsidRPr="00934A09" w:rsidRDefault="006C408E" w:rsidP="006C408E">
      <w:pPr>
        <w:numPr>
          <w:ilvl w:val="2"/>
          <w:numId w:val="9"/>
        </w:numPr>
        <w:spacing w:after="0"/>
        <w:rPr>
          <w:rFonts w:ascii="Times New Roman" w:hAnsi="Times New Roman" w:cs="Times New Roman"/>
          <w:sz w:val="24"/>
          <w:szCs w:val="24"/>
        </w:rPr>
      </w:pPr>
      <w:r w:rsidRPr="00934A09">
        <w:rPr>
          <w:rFonts w:ascii="Times New Roman" w:hAnsi="Times New Roman" w:cs="Times New Roman"/>
          <w:sz w:val="24"/>
          <w:szCs w:val="24"/>
        </w:rPr>
        <w:t xml:space="preserve">Sparkling wine </w:t>
      </w:r>
    </w:p>
    <w:p w:rsidR="006C408E" w:rsidRPr="00934A09" w:rsidRDefault="006C408E" w:rsidP="006C408E">
      <w:pPr>
        <w:numPr>
          <w:ilvl w:val="2"/>
          <w:numId w:val="9"/>
        </w:numPr>
        <w:spacing w:after="0"/>
        <w:rPr>
          <w:rFonts w:ascii="Times New Roman" w:hAnsi="Times New Roman" w:cs="Times New Roman"/>
          <w:sz w:val="24"/>
          <w:szCs w:val="24"/>
        </w:rPr>
      </w:pPr>
      <w:r w:rsidRPr="00934A09">
        <w:rPr>
          <w:rFonts w:ascii="Times New Roman" w:hAnsi="Times New Roman" w:cs="Times New Roman"/>
          <w:sz w:val="24"/>
          <w:szCs w:val="24"/>
        </w:rPr>
        <w:t xml:space="preserve">Fortified wine </w:t>
      </w:r>
    </w:p>
    <w:p w:rsidR="006C408E" w:rsidRPr="00934A09" w:rsidRDefault="006C408E" w:rsidP="006C408E">
      <w:pPr>
        <w:numPr>
          <w:ilvl w:val="2"/>
          <w:numId w:val="9"/>
        </w:numPr>
        <w:spacing w:after="0"/>
        <w:rPr>
          <w:rFonts w:ascii="Times New Roman" w:hAnsi="Times New Roman" w:cs="Times New Roman"/>
          <w:sz w:val="24"/>
          <w:szCs w:val="24"/>
        </w:rPr>
      </w:pPr>
      <w:r w:rsidRPr="00934A09">
        <w:rPr>
          <w:rFonts w:ascii="Times New Roman" w:hAnsi="Times New Roman" w:cs="Times New Roman"/>
          <w:sz w:val="24"/>
          <w:szCs w:val="24"/>
        </w:rPr>
        <w:t>Aromatized wine</w:t>
      </w:r>
    </w:p>
    <w:p w:rsidR="006C408E" w:rsidRPr="00934A09" w:rsidRDefault="006C408E" w:rsidP="006C408E">
      <w:pPr>
        <w:numPr>
          <w:ilvl w:val="1"/>
          <w:numId w:val="9"/>
        </w:numPr>
        <w:spacing w:after="0"/>
        <w:rPr>
          <w:rFonts w:ascii="Times New Roman" w:hAnsi="Times New Roman" w:cs="Times New Roman"/>
          <w:sz w:val="24"/>
          <w:szCs w:val="24"/>
        </w:rPr>
      </w:pPr>
      <w:r w:rsidRPr="00934A09">
        <w:rPr>
          <w:rFonts w:ascii="Times New Roman" w:hAnsi="Times New Roman" w:cs="Times New Roman"/>
          <w:sz w:val="24"/>
          <w:szCs w:val="24"/>
        </w:rPr>
        <w:t>Grape</w:t>
      </w:r>
    </w:p>
    <w:p w:rsidR="006C408E" w:rsidRPr="00934A09" w:rsidRDefault="006C408E" w:rsidP="006C408E">
      <w:pPr>
        <w:spacing w:after="0"/>
        <w:ind w:left="720" w:firstLine="360"/>
        <w:rPr>
          <w:rFonts w:ascii="Times New Roman" w:hAnsi="Times New Roman" w:cs="Times New Roman"/>
          <w:sz w:val="24"/>
          <w:szCs w:val="24"/>
        </w:rPr>
      </w:pPr>
      <w:r w:rsidRPr="00934A09">
        <w:rPr>
          <w:rFonts w:ascii="Times New Roman" w:hAnsi="Times New Roman" w:cs="Times New Roman"/>
          <w:sz w:val="24"/>
          <w:szCs w:val="24"/>
        </w:rPr>
        <w:t>1.4.1 Constituents of grape</w:t>
      </w:r>
    </w:p>
    <w:p w:rsidR="006C408E" w:rsidRPr="00934A09" w:rsidRDefault="006C408E" w:rsidP="006C408E">
      <w:pPr>
        <w:spacing w:after="0"/>
        <w:ind w:left="720" w:firstLine="360"/>
        <w:rPr>
          <w:rFonts w:ascii="Times New Roman" w:hAnsi="Times New Roman" w:cs="Times New Roman"/>
          <w:sz w:val="24"/>
          <w:szCs w:val="24"/>
        </w:rPr>
      </w:pPr>
      <w:r w:rsidRPr="00934A09">
        <w:rPr>
          <w:rFonts w:ascii="Times New Roman" w:hAnsi="Times New Roman" w:cs="Times New Roman"/>
          <w:sz w:val="24"/>
          <w:szCs w:val="24"/>
        </w:rPr>
        <w:t>1.4.2   Types - Red, White</w:t>
      </w:r>
    </w:p>
    <w:p w:rsidR="006C408E" w:rsidRPr="00934A09" w:rsidRDefault="006C408E" w:rsidP="006C408E">
      <w:pPr>
        <w:numPr>
          <w:ilvl w:val="1"/>
          <w:numId w:val="9"/>
        </w:numPr>
        <w:spacing w:after="0"/>
        <w:rPr>
          <w:rFonts w:ascii="Times New Roman" w:hAnsi="Times New Roman" w:cs="Times New Roman"/>
          <w:sz w:val="24"/>
          <w:szCs w:val="24"/>
        </w:rPr>
      </w:pPr>
      <w:r w:rsidRPr="00934A09">
        <w:rPr>
          <w:rFonts w:ascii="Times New Roman" w:hAnsi="Times New Roman" w:cs="Times New Roman"/>
          <w:sz w:val="24"/>
          <w:szCs w:val="24"/>
        </w:rPr>
        <w:t>Production of Wine</w:t>
      </w:r>
    </w:p>
    <w:p w:rsidR="006C408E" w:rsidRPr="00934A09" w:rsidRDefault="006C408E" w:rsidP="006C408E">
      <w:pPr>
        <w:spacing w:after="0"/>
        <w:ind w:left="1080"/>
        <w:rPr>
          <w:rFonts w:ascii="Times New Roman" w:hAnsi="Times New Roman" w:cs="Times New Roman"/>
          <w:sz w:val="24"/>
          <w:szCs w:val="24"/>
        </w:rPr>
      </w:pPr>
      <w:r w:rsidRPr="00934A09">
        <w:rPr>
          <w:rFonts w:ascii="Times New Roman" w:hAnsi="Times New Roman" w:cs="Times New Roman"/>
          <w:sz w:val="24"/>
          <w:szCs w:val="24"/>
        </w:rPr>
        <w:t xml:space="preserve">Crushing &amp; </w:t>
      </w:r>
      <w:proofErr w:type="spellStart"/>
      <w:r w:rsidRPr="00934A09">
        <w:rPr>
          <w:rFonts w:ascii="Times New Roman" w:hAnsi="Times New Roman" w:cs="Times New Roman"/>
          <w:sz w:val="24"/>
          <w:szCs w:val="24"/>
        </w:rPr>
        <w:t>destemming</w:t>
      </w:r>
      <w:proofErr w:type="spellEnd"/>
      <w:r w:rsidRPr="00934A09">
        <w:rPr>
          <w:rFonts w:ascii="Times New Roman" w:hAnsi="Times New Roman" w:cs="Times New Roman"/>
          <w:sz w:val="24"/>
          <w:szCs w:val="24"/>
        </w:rPr>
        <w:t xml:space="preserve"> </w:t>
      </w:r>
      <w:proofErr w:type="gramStart"/>
      <w:r w:rsidRPr="00934A09">
        <w:rPr>
          <w:rFonts w:ascii="Times New Roman" w:hAnsi="Times New Roman" w:cs="Times New Roman"/>
          <w:sz w:val="24"/>
          <w:szCs w:val="24"/>
        </w:rPr>
        <w:t>-  Fermentation</w:t>
      </w:r>
      <w:proofErr w:type="gramEnd"/>
      <w:r w:rsidRPr="00934A09">
        <w:rPr>
          <w:rFonts w:ascii="Times New Roman" w:hAnsi="Times New Roman" w:cs="Times New Roman"/>
          <w:sz w:val="24"/>
          <w:szCs w:val="24"/>
        </w:rPr>
        <w:t xml:space="preserve"> – Pressing -  Ageing -  </w:t>
      </w:r>
      <w:proofErr w:type="spellStart"/>
      <w:r w:rsidRPr="00934A09">
        <w:rPr>
          <w:rFonts w:ascii="Times New Roman" w:hAnsi="Times New Roman" w:cs="Times New Roman"/>
          <w:sz w:val="24"/>
          <w:szCs w:val="24"/>
        </w:rPr>
        <w:t>Malalactic</w:t>
      </w:r>
      <w:proofErr w:type="spellEnd"/>
      <w:r w:rsidRPr="00934A09">
        <w:rPr>
          <w:rFonts w:ascii="Times New Roman" w:hAnsi="Times New Roman" w:cs="Times New Roman"/>
          <w:sz w:val="24"/>
          <w:szCs w:val="24"/>
        </w:rPr>
        <w:t xml:space="preserve"> fermentation – </w:t>
      </w:r>
      <w:proofErr w:type="spellStart"/>
      <w:r w:rsidRPr="00934A09">
        <w:rPr>
          <w:rFonts w:ascii="Times New Roman" w:hAnsi="Times New Roman" w:cs="Times New Roman"/>
          <w:sz w:val="24"/>
          <w:szCs w:val="24"/>
        </w:rPr>
        <w:t>Filteration</w:t>
      </w:r>
      <w:proofErr w:type="spellEnd"/>
      <w:r w:rsidRPr="00934A09">
        <w:rPr>
          <w:rFonts w:ascii="Times New Roman" w:hAnsi="Times New Roman" w:cs="Times New Roman"/>
          <w:sz w:val="24"/>
          <w:szCs w:val="24"/>
        </w:rPr>
        <w:t xml:space="preserve"> &amp; Fining – Blending – Bottling - </w:t>
      </w:r>
    </w:p>
    <w:p w:rsidR="006C408E" w:rsidRPr="00934A09" w:rsidRDefault="006C408E" w:rsidP="006C408E">
      <w:pPr>
        <w:numPr>
          <w:ilvl w:val="1"/>
          <w:numId w:val="9"/>
        </w:numPr>
        <w:spacing w:after="0"/>
        <w:rPr>
          <w:rFonts w:ascii="Times New Roman" w:hAnsi="Times New Roman" w:cs="Times New Roman"/>
          <w:sz w:val="24"/>
          <w:szCs w:val="24"/>
        </w:rPr>
      </w:pPr>
      <w:r w:rsidRPr="00934A09">
        <w:rPr>
          <w:rFonts w:ascii="Times New Roman" w:hAnsi="Times New Roman" w:cs="Times New Roman"/>
          <w:sz w:val="24"/>
          <w:szCs w:val="24"/>
        </w:rPr>
        <w:t>Storage and  of wines</w:t>
      </w:r>
    </w:p>
    <w:p w:rsidR="006C408E" w:rsidRPr="00934A09" w:rsidRDefault="006C408E" w:rsidP="006C408E">
      <w:pPr>
        <w:spacing w:after="0"/>
        <w:rPr>
          <w:rFonts w:ascii="Times New Roman" w:hAnsi="Times New Roman" w:cs="Times New Roman"/>
          <w:sz w:val="24"/>
          <w:szCs w:val="24"/>
        </w:rPr>
      </w:pPr>
    </w:p>
    <w:p w:rsidR="006C408E" w:rsidRPr="00934A09" w:rsidRDefault="006C408E" w:rsidP="006C408E">
      <w:pPr>
        <w:spacing w:after="0"/>
        <w:rPr>
          <w:rFonts w:ascii="Times New Roman" w:hAnsi="Times New Roman" w:cs="Times New Roman"/>
          <w:b/>
          <w:sz w:val="24"/>
          <w:szCs w:val="24"/>
        </w:rPr>
      </w:pPr>
      <w:r w:rsidRPr="00934A09">
        <w:rPr>
          <w:rFonts w:ascii="Times New Roman" w:hAnsi="Times New Roman" w:cs="Times New Roman"/>
          <w:b/>
          <w:sz w:val="24"/>
          <w:szCs w:val="24"/>
        </w:rPr>
        <w:t xml:space="preserve">UNIT – II      </w:t>
      </w:r>
    </w:p>
    <w:p w:rsidR="006C408E" w:rsidRPr="00934A09" w:rsidRDefault="006C408E" w:rsidP="006C408E">
      <w:pPr>
        <w:spacing w:after="0"/>
        <w:rPr>
          <w:rFonts w:ascii="Times New Roman" w:hAnsi="Times New Roman" w:cs="Times New Roman"/>
          <w:b/>
          <w:sz w:val="24"/>
          <w:szCs w:val="24"/>
        </w:rPr>
      </w:pPr>
      <w:r w:rsidRPr="00934A09">
        <w:rPr>
          <w:rFonts w:ascii="Times New Roman" w:hAnsi="Times New Roman" w:cs="Times New Roman"/>
          <w:b/>
          <w:sz w:val="24"/>
          <w:szCs w:val="24"/>
        </w:rPr>
        <w:t xml:space="preserve">Objective </w:t>
      </w:r>
      <w:proofErr w:type="gramStart"/>
      <w:r w:rsidRPr="00934A09">
        <w:rPr>
          <w:rFonts w:ascii="Times New Roman" w:hAnsi="Times New Roman" w:cs="Times New Roman"/>
          <w:b/>
          <w:sz w:val="24"/>
          <w:szCs w:val="24"/>
        </w:rPr>
        <w:t>-  The</w:t>
      </w:r>
      <w:proofErr w:type="gramEnd"/>
      <w:r w:rsidRPr="00934A09">
        <w:rPr>
          <w:rFonts w:ascii="Times New Roman" w:hAnsi="Times New Roman" w:cs="Times New Roman"/>
          <w:b/>
          <w:sz w:val="24"/>
          <w:szCs w:val="24"/>
        </w:rPr>
        <w:t xml:space="preserve"> students will acquire knowledge about the wines from different countries.</w:t>
      </w:r>
    </w:p>
    <w:p w:rsidR="006C408E" w:rsidRPr="00934A09" w:rsidRDefault="006C408E" w:rsidP="006C408E">
      <w:pPr>
        <w:numPr>
          <w:ilvl w:val="1"/>
          <w:numId w:val="16"/>
        </w:numPr>
        <w:spacing w:after="0" w:line="240" w:lineRule="auto"/>
        <w:rPr>
          <w:rFonts w:ascii="Times New Roman" w:hAnsi="Times New Roman" w:cs="Times New Roman"/>
          <w:sz w:val="24"/>
          <w:szCs w:val="24"/>
        </w:rPr>
      </w:pPr>
      <w:r w:rsidRPr="00934A09">
        <w:rPr>
          <w:rFonts w:ascii="Times New Roman" w:hAnsi="Times New Roman" w:cs="Times New Roman"/>
          <w:sz w:val="24"/>
          <w:szCs w:val="24"/>
        </w:rPr>
        <w:t>Old World Wines</w:t>
      </w:r>
    </w:p>
    <w:p w:rsidR="006C408E" w:rsidRPr="00934A09" w:rsidRDefault="006C408E" w:rsidP="006C408E">
      <w:pPr>
        <w:numPr>
          <w:ilvl w:val="1"/>
          <w:numId w:val="16"/>
        </w:numPr>
        <w:spacing w:after="0"/>
        <w:rPr>
          <w:rFonts w:ascii="Times New Roman" w:hAnsi="Times New Roman" w:cs="Times New Roman"/>
          <w:sz w:val="24"/>
          <w:szCs w:val="24"/>
        </w:rPr>
      </w:pPr>
      <w:r w:rsidRPr="00934A09">
        <w:rPr>
          <w:rFonts w:ascii="Times New Roman" w:hAnsi="Times New Roman" w:cs="Times New Roman"/>
          <w:sz w:val="24"/>
          <w:szCs w:val="24"/>
        </w:rPr>
        <w:t xml:space="preserve">France - History ,Grape Varieties and famous Brand Names </w:t>
      </w:r>
    </w:p>
    <w:p w:rsidR="006C408E" w:rsidRPr="00934A09" w:rsidRDefault="006C408E" w:rsidP="006C408E">
      <w:pPr>
        <w:numPr>
          <w:ilvl w:val="1"/>
          <w:numId w:val="16"/>
        </w:numPr>
        <w:spacing w:after="0"/>
        <w:rPr>
          <w:rFonts w:ascii="Times New Roman" w:hAnsi="Times New Roman" w:cs="Times New Roman"/>
          <w:sz w:val="24"/>
          <w:szCs w:val="24"/>
        </w:rPr>
      </w:pPr>
      <w:r w:rsidRPr="00934A09">
        <w:rPr>
          <w:rFonts w:ascii="Times New Roman" w:hAnsi="Times New Roman" w:cs="Times New Roman"/>
          <w:sz w:val="24"/>
          <w:szCs w:val="24"/>
        </w:rPr>
        <w:t>Germany - History ,Grape Varieties and famous Brand Names</w:t>
      </w:r>
    </w:p>
    <w:p w:rsidR="006C408E" w:rsidRPr="00934A09" w:rsidRDefault="006C408E" w:rsidP="006C408E">
      <w:pPr>
        <w:numPr>
          <w:ilvl w:val="1"/>
          <w:numId w:val="16"/>
        </w:numPr>
        <w:spacing w:after="0"/>
        <w:rPr>
          <w:rFonts w:ascii="Times New Roman" w:hAnsi="Times New Roman" w:cs="Times New Roman"/>
          <w:sz w:val="24"/>
          <w:szCs w:val="24"/>
        </w:rPr>
      </w:pPr>
      <w:r w:rsidRPr="00934A09">
        <w:rPr>
          <w:rFonts w:ascii="Times New Roman" w:hAnsi="Times New Roman" w:cs="Times New Roman"/>
          <w:sz w:val="24"/>
          <w:szCs w:val="24"/>
        </w:rPr>
        <w:t>Italy- History ,Grape Varieties and famous Brand Names</w:t>
      </w:r>
    </w:p>
    <w:p w:rsidR="006C408E" w:rsidRPr="00934A09" w:rsidRDefault="006C408E" w:rsidP="006C408E">
      <w:pPr>
        <w:numPr>
          <w:ilvl w:val="1"/>
          <w:numId w:val="16"/>
        </w:numPr>
        <w:spacing w:after="0"/>
        <w:rPr>
          <w:rFonts w:ascii="Times New Roman" w:hAnsi="Times New Roman" w:cs="Times New Roman"/>
          <w:sz w:val="24"/>
          <w:szCs w:val="24"/>
        </w:rPr>
      </w:pPr>
      <w:r w:rsidRPr="00934A09">
        <w:rPr>
          <w:rFonts w:ascii="Times New Roman" w:hAnsi="Times New Roman" w:cs="Times New Roman"/>
          <w:sz w:val="24"/>
          <w:szCs w:val="24"/>
        </w:rPr>
        <w:t xml:space="preserve">Wines of other countries - Spain, Portugal, </w:t>
      </w:r>
      <w:proofErr w:type="gramStart"/>
      <w:r w:rsidRPr="00934A09">
        <w:rPr>
          <w:rFonts w:ascii="Times New Roman" w:hAnsi="Times New Roman" w:cs="Times New Roman"/>
          <w:sz w:val="24"/>
          <w:szCs w:val="24"/>
        </w:rPr>
        <w:t>Australia ,</w:t>
      </w:r>
      <w:proofErr w:type="gramEnd"/>
      <w:r w:rsidRPr="00934A09">
        <w:rPr>
          <w:rFonts w:ascii="Times New Roman" w:hAnsi="Times New Roman" w:cs="Times New Roman"/>
          <w:sz w:val="24"/>
          <w:szCs w:val="24"/>
        </w:rPr>
        <w:t xml:space="preserve"> India.  </w:t>
      </w:r>
    </w:p>
    <w:p w:rsidR="006C408E" w:rsidRPr="00934A09" w:rsidRDefault="006C408E" w:rsidP="006C408E">
      <w:pPr>
        <w:spacing w:after="0"/>
        <w:ind w:left="1080"/>
        <w:rPr>
          <w:rFonts w:ascii="Times New Roman" w:hAnsi="Times New Roman" w:cs="Times New Roman"/>
          <w:sz w:val="24"/>
          <w:szCs w:val="24"/>
        </w:rPr>
      </w:pPr>
    </w:p>
    <w:p w:rsidR="006C408E" w:rsidRPr="00934A09" w:rsidRDefault="006C408E" w:rsidP="006C408E">
      <w:pPr>
        <w:spacing w:after="0"/>
        <w:ind w:left="1080"/>
        <w:rPr>
          <w:rFonts w:ascii="Times New Roman" w:hAnsi="Times New Roman" w:cs="Times New Roman"/>
          <w:sz w:val="24"/>
          <w:szCs w:val="24"/>
        </w:rPr>
      </w:pPr>
    </w:p>
    <w:p w:rsidR="006C408E" w:rsidRPr="00934A09" w:rsidRDefault="006C408E" w:rsidP="006C408E">
      <w:pPr>
        <w:spacing w:after="0"/>
        <w:rPr>
          <w:rFonts w:ascii="Times New Roman" w:hAnsi="Times New Roman" w:cs="Times New Roman"/>
          <w:b/>
          <w:sz w:val="24"/>
          <w:szCs w:val="24"/>
        </w:rPr>
      </w:pPr>
      <w:r w:rsidRPr="00934A09">
        <w:rPr>
          <w:rFonts w:ascii="Times New Roman" w:hAnsi="Times New Roman" w:cs="Times New Roman"/>
          <w:b/>
          <w:sz w:val="24"/>
          <w:szCs w:val="24"/>
        </w:rPr>
        <w:t xml:space="preserve">UNIT – III        </w:t>
      </w:r>
    </w:p>
    <w:p w:rsidR="006C408E" w:rsidRPr="00934A09" w:rsidRDefault="006C408E" w:rsidP="006C408E">
      <w:pPr>
        <w:spacing w:after="0"/>
        <w:rPr>
          <w:rFonts w:ascii="Times New Roman" w:hAnsi="Times New Roman" w:cs="Times New Roman"/>
          <w:b/>
          <w:sz w:val="24"/>
          <w:szCs w:val="24"/>
        </w:rPr>
      </w:pPr>
      <w:r w:rsidRPr="00934A09">
        <w:rPr>
          <w:rFonts w:ascii="Times New Roman" w:hAnsi="Times New Roman" w:cs="Times New Roman"/>
          <w:b/>
          <w:sz w:val="24"/>
          <w:szCs w:val="24"/>
        </w:rPr>
        <w:t xml:space="preserve">Objectives – This unit will help the students to acquire knowledge on food and wine harmony wine terminology and Beer                                                                                                        </w:t>
      </w:r>
    </w:p>
    <w:p w:rsidR="006C408E" w:rsidRPr="00934A09" w:rsidRDefault="006C408E" w:rsidP="006C408E">
      <w:pPr>
        <w:spacing w:after="0"/>
        <w:rPr>
          <w:rFonts w:ascii="Times New Roman" w:hAnsi="Times New Roman" w:cs="Times New Roman"/>
          <w:sz w:val="24"/>
          <w:szCs w:val="24"/>
        </w:rPr>
      </w:pPr>
    </w:p>
    <w:p w:rsidR="006C408E" w:rsidRPr="00934A09" w:rsidRDefault="006C408E" w:rsidP="006C408E">
      <w:pPr>
        <w:numPr>
          <w:ilvl w:val="1"/>
          <w:numId w:val="17"/>
        </w:numPr>
        <w:spacing w:after="0"/>
        <w:rPr>
          <w:rFonts w:ascii="Times New Roman" w:hAnsi="Times New Roman" w:cs="Times New Roman"/>
          <w:sz w:val="24"/>
          <w:szCs w:val="24"/>
        </w:rPr>
      </w:pPr>
      <w:r w:rsidRPr="00934A09">
        <w:rPr>
          <w:rFonts w:ascii="Times New Roman" w:hAnsi="Times New Roman" w:cs="Times New Roman"/>
          <w:sz w:val="24"/>
          <w:szCs w:val="24"/>
        </w:rPr>
        <w:t xml:space="preserve"> Food and Wine Harmony</w:t>
      </w:r>
    </w:p>
    <w:p w:rsidR="006C408E" w:rsidRPr="00934A09" w:rsidRDefault="006C408E" w:rsidP="006C408E">
      <w:pPr>
        <w:numPr>
          <w:ilvl w:val="1"/>
          <w:numId w:val="17"/>
        </w:numPr>
        <w:spacing w:after="0"/>
        <w:rPr>
          <w:rFonts w:ascii="Times New Roman" w:hAnsi="Times New Roman" w:cs="Times New Roman"/>
          <w:sz w:val="24"/>
          <w:szCs w:val="24"/>
        </w:rPr>
      </w:pPr>
      <w:r w:rsidRPr="00934A09">
        <w:rPr>
          <w:rFonts w:ascii="Times New Roman" w:hAnsi="Times New Roman" w:cs="Times New Roman"/>
          <w:sz w:val="24"/>
          <w:szCs w:val="24"/>
        </w:rPr>
        <w:t>Wine Terminology</w:t>
      </w:r>
    </w:p>
    <w:p w:rsidR="006C408E" w:rsidRPr="00934A09" w:rsidRDefault="006C408E" w:rsidP="006C408E">
      <w:pPr>
        <w:spacing w:after="0"/>
        <w:ind w:left="720"/>
        <w:jc w:val="both"/>
        <w:rPr>
          <w:rFonts w:ascii="Times New Roman" w:hAnsi="Times New Roman" w:cs="Times New Roman"/>
          <w:sz w:val="24"/>
          <w:szCs w:val="24"/>
        </w:rPr>
      </w:pPr>
      <w:r w:rsidRPr="00934A09">
        <w:rPr>
          <w:rFonts w:ascii="Times New Roman" w:hAnsi="Times New Roman" w:cs="Times New Roman"/>
          <w:sz w:val="24"/>
          <w:szCs w:val="24"/>
        </w:rPr>
        <w:t xml:space="preserve">(Ageing, Acidity, Bouquet, Corked, </w:t>
      </w:r>
      <w:proofErr w:type="spellStart"/>
      <w:r w:rsidRPr="00934A09">
        <w:rPr>
          <w:rFonts w:ascii="Times New Roman" w:hAnsi="Times New Roman" w:cs="Times New Roman"/>
          <w:sz w:val="24"/>
          <w:szCs w:val="24"/>
        </w:rPr>
        <w:t>Tanin</w:t>
      </w:r>
      <w:proofErr w:type="spellEnd"/>
      <w:r w:rsidRPr="00934A09">
        <w:rPr>
          <w:rFonts w:ascii="Times New Roman" w:hAnsi="Times New Roman" w:cs="Times New Roman"/>
          <w:sz w:val="24"/>
          <w:szCs w:val="24"/>
        </w:rPr>
        <w:t xml:space="preserve">, Must, </w:t>
      </w:r>
      <w:proofErr w:type="spellStart"/>
      <w:r w:rsidRPr="00934A09">
        <w:rPr>
          <w:rFonts w:ascii="Times New Roman" w:hAnsi="Times New Roman" w:cs="Times New Roman"/>
          <w:sz w:val="24"/>
          <w:szCs w:val="24"/>
        </w:rPr>
        <w:t>Remuage</w:t>
      </w:r>
      <w:proofErr w:type="spellEnd"/>
      <w:r w:rsidRPr="00934A09">
        <w:rPr>
          <w:rFonts w:ascii="Times New Roman" w:hAnsi="Times New Roman" w:cs="Times New Roman"/>
          <w:sz w:val="24"/>
          <w:szCs w:val="24"/>
        </w:rPr>
        <w:t xml:space="preserve">, </w:t>
      </w:r>
      <w:proofErr w:type="spellStart"/>
      <w:r w:rsidRPr="00934A09">
        <w:rPr>
          <w:rFonts w:ascii="Times New Roman" w:hAnsi="Times New Roman" w:cs="Times New Roman"/>
          <w:sz w:val="24"/>
          <w:szCs w:val="24"/>
        </w:rPr>
        <w:t>agraffe</w:t>
      </w:r>
      <w:proofErr w:type="spellEnd"/>
      <w:r w:rsidRPr="00934A09">
        <w:rPr>
          <w:rFonts w:ascii="Times New Roman" w:hAnsi="Times New Roman" w:cs="Times New Roman"/>
          <w:sz w:val="24"/>
          <w:szCs w:val="24"/>
        </w:rPr>
        <w:t xml:space="preserve">, </w:t>
      </w:r>
      <w:proofErr w:type="spellStart"/>
      <w:r w:rsidRPr="00934A09">
        <w:rPr>
          <w:rFonts w:ascii="Times New Roman" w:hAnsi="Times New Roman" w:cs="Times New Roman"/>
          <w:sz w:val="24"/>
          <w:szCs w:val="24"/>
        </w:rPr>
        <w:t>Solera</w:t>
      </w:r>
      <w:proofErr w:type="spellEnd"/>
      <w:r w:rsidRPr="00934A09">
        <w:rPr>
          <w:rFonts w:ascii="Times New Roman" w:hAnsi="Times New Roman" w:cs="Times New Roman"/>
          <w:sz w:val="24"/>
          <w:szCs w:val="24"/>
        </w:rPr>
        <w:t xml:space="preserve">, Decanting, Racking, Sediment, </w:t>
      </w:r>
      <w:proofErr w:type="spellStart"/>
      <w:r w:rsidRPr="00934A09">
        <w:rPr>
          <w:rFonts w:ascii="Times New Roman" w:hAnsi="Times New Roman" w:cs="Times New Roman"/>
          <w:sz w:val="24"/>
          <w:szCs w:val="24"/>
        </w:rPr>
        <w:t>Sekt</w:t>
      </w:r>
      <w:proofErr w:type="gramStart"/>
      <w:r w:rsidRPr="00934A09">
        <w:rPr>
          <w:rFonts w:ascii="Times New Roman" w:hAnsi="Times New Roman" w:cs="Times New Roman"/>
          <w:sz w:val="24"/>
          <w:szCs w:val="24"/>
        </w:rPr>
        <w:t>,Vatting</w:t>
      </w:r>
      <w:proofErr w:type="spellEnd"/>
      <w:proofErr w:type="gramEnd"/>
      <w:r w:rsidRPr="00934A09">
        <w:rPr>
          <w:rFonts w:ascii="Times New Roman" w:hAnsi="Times New Roman" w:cs="Times New Roman"/>
          <w:sz w:val="24"/>
          <w:szCs w:val="24"/>
        </w:rPr>
        <w:t xml:space="preserve">, </w:t>
      </w:r>
      <w:proofErr w:type="spellStart"/>
      <w:r w:rsidRPr="00934A09">
        <w:rPr>
          <w:rFonts w:ascii="Times New Roman" w:hAnsi="Times New Roman" w:cs="Times New Roman"/>
          <w:sz w:val="24"/>
          <w:szCs w:val="24"/>
        </w:rPr>
        <w:t>Ullage</w:t>
      </w:r>
      <w:proofErr w:type="spellEnd"/>
      <w:r w:rsidRPr="00934A09">
        <w:rPr>
          <w:rFonts w:ascii="Times New Roman" w:hAnsi="Times New Roman" w:cs="Times New Roman"/>
          <w:sz w:val="24"/>
          <w:szCs w:val="24"/>
        </w:rPr>
        <w:t xml:space="preserve">, </w:t>
      </w:r>
      <w:proofErr w:type="spellStart"/>
      <w:r w:rsidRPr="00934A09">
        <w:rPr>
          <w:rFonts w:ascii="Times New Roman" w:hAnsi="Times New Roman" w:cs="Times New Roman"/>
          <w:sz w:val="24"/>
          <w:szCs w:val="24"/>
        </w:rPr>
        <w:t>Vinsity</w:t>
      </w:r>
      <w:proofErr w:type="spellEnd"/>
      <w:r w:rsidRPr="00934A09">
        <w:rPr>
          <w:rFonts w:ascii="Times New Roman" w:hAnsi="Times New Roman" w:cs="Times New Roman"/>
          <w:sz w:val="24"/>
          <w:szCs w:val="24"/>
        </w:rPr>
        <w:t>, Vintage, Viticulture, Vat and oaky)</w:t>
      </w:r>
    </w:p>
    <w:p w:rsidR="006C408E" w:rsidRPr="00934A09" w:rsidRDefault="006C408E" w:rsidP="006C408E">
      <w:pPr>
        <w:numPr>
          <w:ilvl w:val="1"/>
          <w:numId w:val="17"/>
        </w:numPr>
        <w:spacing w:after="0"/>
        <w:rPr>
          <w:rFonts w:ascii="Times New Roman" w:hAnsi="Times New Roman" w:cs="Times New Roman"/>
          <w:sz w:val="24"/>
          <w:szCs w:val="24"/>
        </w:rPr>
      </w:pPr>
      <w:r w:rsidRPr="00934A09">
        <w:rPr>
          <w:rFonts w:ascii="Times New Roman" w:hAnsi="Times New Roman" w:cs="Times New Roman"/>
          <w:sz w:val="24"/>
          <w:szCs w:val="24"/>
        </w:rPr>
        <w:t xml:space="preserve"> BEER</w:t>
      </w:r>
    </w:p>
    <w:p w:rsidR="006C408E" w:rsidRPr="00934A09" w:rsidRDefault="006C408E" w:rsidP="006C408E">
      <w:pPr>
        <w:numPr>
          <w:ilvl w:val="2"/>
          <w:numId w:val="17"/>
        </w:numPr>
        <w:spacing w:after="0"/>
        <w:rPr>
          <w:rFonts w:ascii="Times New Roman" w:hAnsi="Times New Roman" w:cs="Times New Roman"/>
          <w:sz w:val="24"/>
          <w:szCs w:val="24"/>
        </w:rPr>
      </w:pPr>
      <w:r w:rsidRPr="00934A09">
        <w:rPr>
          <w:rFonts w:ascii="Times New Roman" w:hAnsi="Times New Roman" w:cs="Times New Roman"/>
          <w:sz w:val="24"/>
          <w:szCs w:val="24"/>
        </w:rPr>
        <w:t>introduction</w:t>
      </w:r>
    </w:p>
    <w:p w:rsidR="006C408E" w:rsidRPr="00934A09" w:rsidRDefault="006C408E" w:rsidP="006C408E">
      <w:pPr>
        <w:numPr>
          <w:ilvl w:val="2"/>
          <w:numId w:val="17"/>
        </w:numPr>
        <w:spacing w:after="0"/>
        <w:rPr>
          <w:rFonts w:ascii="Times New Roman" w:hAnsi="Times New Roman" w:cs="Times New Roman"/>
          <w:sz w:val="24"/>
          <w:szCs w:val="24"/>
        </w:rPr>
      </w:pPr>
      <w:r w:rsidRPr="00934A09">
        <w:rPr>
          <w:rFonts w:ascii="Times New Roman" w:hAnsi="Times New Roman" w:cs="Times New Roman"/>
          <w:sz w:val="24"/>
          <w:szCs w:val="24"/>
        </w:rPr>
        <w:t>Types and Production</w:t>
      </w:r>
    </w:p>
    <w:p w:rsidR="006C408E" w:rsidRPr="00934A09" w:rsidRDefault="006C408E" w:rsidP="006C408E">
      <w:pPr>
        <w:numPr>
          <w:ilvl w:val="2"/>
          <w:numId w:val="17"/>
        </w:numPr>
        <w:spacing w:after="0"/>
        <w:rPr>
          <w:rFonts w:ascii="Times New Roman" w:hAnsi="Times New Roman" w:cs="Times New Roman"/>
          <w:sz w:val="24"/>
          <w:szCs w:val="24"/>
        </w:rPr>
      </w:pPr>
      <w:r w:rsidRPr="00934A09">
        <w:rPr>
          <w:rFonts w:ascii="Times New Roman" w:hAnsi="Times New Roman" w:cs="Times New Roman"/>
          <w:sz w:val="24"/>
          <w:szCs w:val="24"/>
        </w:rPr>
        <w:t xml:space="preserve">Storage </w:t>
      </w:r>
    </w:p>
    <w:p w:rsidR="006C408E" w:rsidRPr="00934A09" w:rsidRDefault="006C408E" w:rsidP="006C408E">
      <w:pPr>
        <w:numPr>
          <w:ilvl w:val="2"/>
          <w:numId w:val="17"/>
        </w:numPr>
        <w:spacing w:after="0"/>
        <w:rPr>
          <w:rFonts w:ascii="Times New Roman" w:hAnsi="Times New Roman" w:cs="Times New Roman"/>
          <w:sz w:val="24"/>
          <w:szCs w:val="24"/>
        </w:rPr>
      </w:pPr>
      <w:r w:rsidRPr="00934A09">
        <w:rPr>
          <w:rFonts w:ascii="Times New Roman" w:hAnsi="Times New Roman" w:cs="Times New Roman"/>
          <w:sz w:val="24"/>
          <w:szCs w:val="24"/>
        </w:rPr>
        <w:t>Micro Brewery</w:t>
      </w:r>
    </w:p>
    <w:p w:rsidR="006C408E" w:rsidRPr="00934A09" w:rsidRDefault="006C408E" w:rsidP="006C408E">
      <w:pPr>
        <w:spacing w:after="0"/>
        <w:rPr>
          <w:rFonts w:ascii="Times New Roman" w:hAnsi="Times New Roman" w:cs="Times New Roman"/>
          <w:b/>
          <w:sz w:val="24"/>
          <w:szCs w:val="24"/>
        </w:rPr>
      </w:pPr>
    </w:p>
    <w:p w:rsidR="006C408E" w:rsidRPr="00934A09" w:rsidRDefault="006C408E" w:rsidP="006C408E">
      <w:pPr>
        <w:spacing w:after="0"/>
        <w:rPr>
          <w:rFonts w:ascii="Times New Roman" w:hAnsi="Times New Roman" w:cs="Times New Roman"/>
          <w:b/>
          <w:sz w:val="24"/>
          <w:szCs w:val="24"/>
        </w:rPr>
      </w:pPr>
      <w:proofErr w:type="gramStart"/>
      <w:r w:rsidRPr="00934A09">
        <w:rPr>
          <w:rFonts w:ascii="Times New Roman" w:hAnsi="Times New Roman" w:cs="Times New Roman"/>
          <w:b/>
          <w:sz w:val="24"/>
          <w:szCs w:val="24"/>
        </w:rPr>
        <w:t>UNIT  -</w:t>
      </w:r>
      <w:proofErr w:type="gramEnd"/>
      <w:r w:rsidRPr="00934A09">
        <w:rPr>
          <w:rFonts w:ascii="Times New Roman" w:hAnsi="Times New Roman" w:cs="Times New Roman"/>
          <w:b/>
          <w:sz w:val="24"/>
          <w:szCs w:val="24"/>
        </w:rPr>
        <w:t xml:space="preserve"> IV    </w:t>
      </w:r>
    </w:p>
    <w:p w:rsidR="006C408E" w:rsidRPr="00934A09" w:rsidRDefault="006C408E" w:rsidP="006C408E">
      <w:pPr>
        <w:spacing w:after="0"/>
        <w:rPr>
          <w:rFonts w:ascii="Times New Roman" w:hAnsi="Times New Roman" w:cs="Times New Roman"/>
          <w:b/>
          <w:sz w:val="24"/>
          <w:szCs w:val="24"/>
        </w:rPr>
      </w:pPr>
      <w:r w:rsidRPr="00934A09">
        <w:rPr>
          <w:rFonts w:ascii="Times New Roman" w:hAnsi="Times New Roman" w:cs="Times New Roman"/>
          <w:b/>
          <w:sz w:val="24"/>
          <w:szCs w:val="24"/>
        </w:rPr>
        <w:t xml:space="preserve">Objective </w:t>
      </w:r>
      <w:proofErr w:type="gramStart"/>
      <w:r w:rsidRPr="00934A09">
        <w:rPr>
          <w:rFonts w:ascii="Times New Roman" w:hAnsi="Times New Roman" w:cs="Times New Roman"/>
          <w:b/>
          <w:sz w:val="24"/>
          <w:szCs w:val="24"/>
        </w:rPr>
        <w:t>-  After</w:t>
      </w:r>
      <w:proofErr w:type="gramEnd"/>
      <w:r w:rsidRPr="00934A09">
        <w:rPr>
          <w:rFonts w:ascii="Times New Roman" w:hAnsi="Times New Roman" w:cs="Times New Roman"/>
          <w:b/>
          <w:sz w:val="24"/>
          <w:szCs w:val="24"/>
        </w:rPr>
        <w:t xml:space="preserve"> the completion of this unit, the students would acquire knowledge about the production of spirits, their types and their origin.                                                                                                  </w:t>
      </w:r>
    </w:p>
    <w:p w:rsidR="006C408E" w:rsidRPr="00934A09" w:rsidRDefault="006C408E" w:rsidP="006C408E">
      <w:pPr>
        <w:numPr>
          <w:ilvl w:val="1"/>
          <w:numId w:val="10"/>
        </w:numPr>
        <w:spacing w:after="0"/>
        <w:rPr>
          <w:rFonts w:ascii="Times New Roman" w:hAnsi="Times New Roman" w:cs="Times New Roman"/>
          <w:sz w:val="24"/>
          <w:szCs w:val="24"/>
        </w:rPr>
      </w:pPr>
      <w:r w:rsidRPr="00934A09">
        <w:rPr>
          <w:rFonts w:ascii="Times New Roman" w:hAnsi="Times New Roman" w:cs="Times New Roman"/>
          <w:sz w:val="24"/>
          <w:szCs w:val="24"/>
        </w:rPr>
        <w:t xml:space="preserve"> Introduction of Spirits</w:t>
      </w:r>
    </w:p>
    <w:p w:rsidR="006C408E" w:rsidRPr="00934A09" w:rsidRDefault="006C408E" w:rsidP="006C408E">
      <w:pPr>
        <w:numPr>
          <w:ilvl w:val="1"/>
          <w:numId w:val="10"/>
        </w:numPr>
        <w:spacing w:after="0"/>
        <w:rPr>
          <w:rFonts w:ascii="Times New Roman" w:hAnsi="Times New Roman" w:cs="Times New Roman"/>
          <w:sz w:val="24"/>
          <w:szCs w:val="24"/>
        </w:rPr>
      </w:pPr>
      <w:r w:rsidRPr="00934A09">
        <w:rPr>
          <w:rFonts w:ascii="Times New Roman" w:hAnsi="Times New Roman" w:cs="Times New Roman"/>
          <w:sz w:val="24"/>
          <w:szCs w:val="24"/>
        </w:rPr>
        <w:t xml:space="preserve"> Method of Production</w:t>
      </w:r>
    </w:p>
    <w:p w:rsidR="006C408E" w:rsidRPr="00934A09" w:rsidRDefault="006C408E" w:rsidP="006C408E">
      <w:pPr>
        <w:numPr>
          <w:ilvl w:val="2"/>
          <w:numId w:val="10"/>
        </w:numPr>
        <w:spacing w:after="0"/>
        <w:rPr>
          <w:rFonts w:ascii="Times New Roman" w:hAnsi="Times New Roman" w:cs="Times New Roman"/>
          <w:sz w:val="24"/>
          <w:szCs w:val="24"/>
        </w:rPr>
      </w:pPr>
      <w:r w:rsidRPr="00934A09">
        <w:rPr>
          <w:rFonts w:ascii="Times New Roman" w:hAnsi="Times New Roman" w:cs="Times New Roman"/>
          <w:sz w:val="24"/>
          <w:szCs w:val="24"/>
        </w:rPr>
        <w:t>Pot Still Method</w:t>
      </w:r>
    </w:p>
    <w:p w:rsidR="006C408E" w:rsidRPr="00934A09" w:rsidRDefault="006C408E" w:rsidP="006C408E">
      <w:pPr>
        <w:numPr>
          <w:ilvl w:val="2"/>
          <w:numId w:val="10"/>
        </w:numPr>
        <w:spacing w:after="0"/>
        <w:rPr>
          <w:rFonts w:ascii="Times New Roman" w:hAnsi="Times New Roman" w:cs="Times New Roman"/>
          <w:sz w:val="24"/>
          <w:szCs w:val="24"/>
        </w:rPr>
      </w:pPr>
      <w:r w:rsidRPr="00934A09">
        <w:rPr>
          <w:rFonts w:ascii="Times New Roman" w:hAnsi="Times New Roman" w:cs="Times New Roman"/>
          <w:sz w:val="24"/>
          <w:szCs w:val="24"/>
        </w:rPr>
        <w:t>Patent Still Method</w:t>
      </w:r>
    </w:p>
    <w:p w:rsidR="006C408E" w:rsidRPr="00934A09" w:rsidRDefault="006C408E" w:rsidP="006C408E">
      <w:pPr>
        <w:numPr>
          <w:ilvl w:val="1"/>
          <w:numId w:val="10"/>
        </w:numPr>
        <w:spacing w:after="0"/>
        <w:rPr>
          <w:rFonts w:ascii="Times New Roman" w:hAnsi="Times New Roman" w:cs="Times New Roman"/>
          <w:sz w:val="24"/>
          <w:szCs w:val="24"/>
        </w:rPr>
      </w:pPr>
      <w:r w:rsidRPr="00934A09">
        <w:rPr>
          <w:rFonts w:ascii="Times New Roman" w:hAnsi="Times New Roman" w:cs="Times New Roman"/>
          <w:sz w:val="24"/>
          <w:szCs w:val="24"/>
        </w:rPr>
        <w:t xml:space="preserve"> Introduction to the following spirits, their production in brief, types and their origin.</w:t>
      </w:r>
    </w:p>
    <w:p w:rsidR="006C408E" w:rsidRPr="00934A09" w:rsidRDefault="006C408E" w:rsidP="006C408E">
      <w:pPr>
        <w:spacing w:after="0"/>
        <w:ind w:firstLine="720"/>
        <w:rPr>
          <w:rFonts w:ascii="Times New Roman" w:hAnsi="Times New Roman" w:cs="Times New Roman"/>
          <w:sz w:val="24"/>
          <w:szCs w:val="24"/>
        </w:rPr>
      </w:pPr>
      <w:r w:rsidRPr="00934A09">
        <w:rPr>
          <w:rFonts w:ascii="Times New Roman" w:hAnsi="Times New Roman" w:cs="Times New Roman"/>
          <w:sz w:val="24"/>
          <w:szCs w:val="24"/>
        </w:rPr>
        <w:t xml:space="preserve">4.3.1. </w:t>
      </w:r>
      <w:proofErr w:type="gramStart"/>
      <w:r w:rsidRPr="00934A09">
        <w:rPr>
          <w:rFonts w:ascii="Times New Roman" w:hAnsi="Times New Roman" w:cs="Times New Roman"/>
          <w:sz w:val="24"/>
          <w:szCs w:val="24"/>
        </w:rPr>
        <w:t>Brandy ,</w:t>
      </w:r>
      <w:proofErr w:type="gramEnd"/>
      <w:r w:rsidRPr="00934A09">
        <w:rPr>
          <w:rFonts w:ascii="Times New Roman" w:hAnsi="Times New Roman" w:cs="Times New Roman"/>
          <w:sz w:val="24"/>
          <w:szCs w:val="24"/>
        </w:rPr>
        <w:t xml:space="preserve"> Whiskey,  Gin , Rum ,Vodka and Tequila</w:t>
      </w:r>
    </w:p>
    <w:p w:rsidR="006C408E" w:rsidRPr="00934A09" w:rsidRDefault="006C408E" w:rsidP="006C408E">
      <w:pPr>
        <w:spacing w:after="0"/>
        <w:ind w:firstLine="720"/>
        <w:rPr>
          <w:rFonts w:ascii="Times New Roman" w:hAnsi="Times New Roman" w:cs="Times New Roman"/>
          <w:sz w:val="24"/>
          <w:szCs w:val="24"/>
        </w:rPr>
      </w:pPr>
    </w:p>
    <w:p w:rsidR="006C408E" w:rsidRPr="00934A09" w:rsidRDefault="006C408E" w:rsidP="006C408E">
      <w:pPr>
        <w:spacing w:after="0"/>
        <w:rPr>
          <w:rFonts w:ascii="Times New Roman" w:hAnsi="Times New Roman" w:cs="Times New Roman"/>
          <w:b/>
          <w:sz w:val="24"/>
          <w:szCs w:val="24"/>
        </w:rPr>
      </w:pPr>
      <w:r w:rsidRPr="00934A09">
        <w:rPr>
          <w:rFonts w:ascii="Times New Roman" w:hAnsi="Times New Roman" w:cs="Times New Roman"/>
          <w:b/>
          <w:sz w:val="24"/>
          <w:szCs w:val="24"/>
        </w:rPr>
        <w:t xml:space="preserve">Unit – V       </w:t>
      </w:r>
    </w:p>
    <w:p w:rsidR="006C408E" w:rsidRPr="00934A09" w:rsidRDefault="006C408E" w:rsidP="006C408E">
      <w:pPr>
        <w:spacing w:after="0"/>
        <w:rPr>
          <w:rFonts w:ascii="Times New Roman" w:hAnsi="Times New Roman" w:cs="Times New Roman"/>
          <w:b/>
          <w:sz w:val="24"/>
          <w:szCs w:val="24"/>
        </w:rPr>
      </w:pPr>
      <w:r w:rsidRPr="00934A09">
        <w:rPr>
          <w:rFonts w:ascii="Times New Roman" w:hAnsi="Times New Roman" w:cs="Times New Roman"/>
          <w:b/>
          <w:sz w:val="24"/>
          <w:szCs w:val="24"/>
        </w:rPr>
        <w:t xml:space="preserve">Objective – The students will acquire knowledge about cocktail, </w:t>
      </w:r>
      <w:proofErr w:type="spellStart"/>
      <w:proofErr w:type="gramStart"/>
      <w:r w:rsidRPr="00934A09">
        <w:rPr>
          <w:rFonts w:ascii="Times New Roman" w:hAnsi="Times New Roman" w:cs="Times New Roman"/>
          <w:b/>
          <w:sz w:val="24"/>
          <w:szCs w:val="24"/>
        </w:rPr>
        <w:t>Mocktail</w:t>
      </w:r>
      <w:proofErr w:type="spellEnd"/>
      <w:r w:rsidRPr="00934A09">
        <w:rPr>
          <w:rFonts w:ascii="Times New Roman" w:hAnsi="Times New Roman" w:cs="Times New Roman"/>
          <w:b/>
          <w:sz w:val="24"/>
          <w:szCs w:val="24"/>
        </w:rPr>
        <w:t xml:space="preserve"> ,</w:t>
      </w:r>
      <w:proofErr w:type="gramEnd"/>
      <w:r w:rsidRPr="00934A09">
        <w:rPr>
          <w:rFonts w:ascii="Times New Roman" w:hAnsi="Times New Roman" w:cs="Times New Roman"/>
          <w:b/>
          <w:sz w:val="24"/>
          <w:szCs w:val="24"/>
        </w:rPr>
        <w:t xml:space="preserve"> Aperitif and Liqueurs                                                                                                             </w:t>
      </w:r>
    </w:p>
    <w:p w:rsidR="006C408E" w:rsidRPr="00934A09" w:rsidRDefault="006C408E" w:rsidP="006C408E">
      <w:pPr>
        <w:numPr>
          <w:ilvl w:val="1"/>
          <w:numId w:val="11"/>
        </w:numPr>
        <w:spacing w:after="0"/>
        <w:rPr>
          <w:rFonts w:ascii="Times New Roman" w:hAnsi="Times New Roman" w:cs="Times New Roman"/>
          <w:sz w:val="24"/>
          <w:szCs w:val="24"/>
        </w:rPr>
      </w:pPr>
      <w:r w:rsidRPr="00934A09">
        <w:rPr>
          <w:rFonts w:ascii="Times New Roman" w:hAnsi="Times New Roman" w:cs="Times New Roman"/>
          <w:sz w:val="24"/>
          <w:szCs w:val="24"/>
        </w:rPr>
        <w:t xml:space="preserve">  Different Proof for Spirits</w:t>
      </w:r>
    </w:p>
    <w:p w:rsidR="006C408E" w:rsidRPr="00934A09" w:rsidRDefault="006C408E" w:rsidP="002368B6">
      <w:pPr>
        <w:numPr>
          <w:ilvl w:val="2"/>
          <w:numId w:val="11"/>
        </w:numPr>
        <w:spacing w:after="0"/>
        <w:ind w:left="1890"/>
        <w:rPr>
          <w:rFonts w:ascii="Times New Roman" w:hAnsi="Times New Roman" w:cs="Times New Roman"/>
          <w:sz w:val="24"/>
          <w:szCs w:val="24"/>
        </w:rPr>
      </w:pPr>
      <w:r w:rsidRPr="00934A09">
        <w:rPr>
          <w:rFonts w:ascii="Times New Roman" w:hAnsi="Times New Roman" w:cs="Times New Roman"/>
          <w:sz w:val="24"/>
          <w:szCs w:val="24"/>
        </w:rPr>
        <w:t>American Proof</w:t>
      </w:r>
    </w:p>
    <w:p w:rsidR="006C408E" w:rsidRPr="00934A09" w:rsidRDefault="006C408E" w:rsidP="002368B6">
      <w:pPr>
        <w:numPr>
          <w:ilvl w:val="2"/>
          <w:numId w:val="11"/>
        </w:numPr>
        <w:spacing w:after="0"/>
        <w:ind w:left="1890"/>
        <w:rPr>
          <w:rFonts w:ascii="Times New Roman" w:hAnsi="Times New Roman" w:cs="Times New Roman"/>
          <w:sz w:val="24"/>
          <w:szCs w:val="24"/>
        </w:rPr>
      </w:pPr>
      <w:r w:rsidRPr="00934A09">
        <w:rPr>
          <w:rFonts w:ascii="Times New Roman" w:hAnsi="Times New Roman" w:cs="Times New Roman"/>
          <w:sz w:val="24"/>
          <w:szCs w:val="24"/>
        </w:rPr>
        <w:t>British Proof</w:t>
      </w:r>
    </w:p>
    <w:p w:rsidR="006C408E" w:rsidRPr="00934A09" w:rsidRDefault="006C408E" w:rsidP="002368B6">
      <w:pPr>
        <w:numPr>
          <w:ilvl w:val="2"/>
          <w:numId w:val="11"/>
        </w:numPr>
        <w:spacing w:after="0"/>
        <w:ind w:left="1890"/>
        <w:rPr>
          <w:rFonts w:ascii="Times New Roman" w:hAnsi="Times New Roman" w:cs="Times New Roman"/>
          <w:sz w:val="24"/>
          <w:szCs w:val="24"/>
        </w:rPr>
      </w:pPr>
      <w:r w:rsidRPr="00934A09">
        <w:rPr>
          <w:rFonts w:ascii="Times New Roman" w:hAnsi="Times New Roman" w:cs="Times New Roman"/>
          <w:sz w:val="24"/>
          <w:szCs w:val="24"/>
        </w:rPr>
        <w:t xml:space="preserve">Gay </w:t>
      </w:r>
      <w:proofErr w:type="spellStart"/>
      <w:r w:rsidRPr="00934A09">
        <w:rPr>
          <w:rFonts w:ascii="Times New Roman" w:hAnsi="Times New Roman" w:cs="Times New Roman"/>
          <w:sz w:val="24"/>
          <w:szCs w:val="24"/>
        </w:rPr>
        <w:t>Lussac</w:t>
      </w:r>
      <w:proofErr w:type="spellEnd"/>
      <w:r w:rsidRPr="00934A09">
        <w:rPr>
          <w:rFonts w:ascii="Times New Roman" w:hAnsi="Times New Roman" w:cs="Times New Roman"/>
          <w:sz w:val="24"/>
          <w:szCs w:val="24"/>
        </w:rPr>
        <w:t xml:space="preserve"> </w:t>
      </w:r>
    </w:p>
    <w:p w:rsidR="006C408E" w:rsidRPr="00934A09" w:rsidRDefault="006C408E" w:rsidP="006C408E">
      <w:pPr>
        <w:numPr>
          <w:ilvl w:val="1"/>
          <w:numId w:val="11"/>
        </w:numPr>
        <w:spacing w:after="0"/>
        <w:rPr>
          <w:rFonts w:ascii="Times New Roman" w:hAnsi="Times New Roman" w:cs="Times New Roman"/>
          <w:sz w:val="24"/>
          <w:szCs w:val="24"/>
        </w:rPr>
      </w:pPr>
      <w:r w:rsidRPr="00934A09">
        <w:rPr>
          <w:rFonts w:ascii="Times New Roman" w:hAnsi="Times New Roman" w:cs="Times New Roman"/>
          <w:sz w:val="24"/>
          <w:szCs w:val="24"/>
        </w:rPr>
        <w:t xml:space="preserve">  Aperitif </w:t>
      </w:r>
    </w:p>
    <w:p w:rsidR="006C408E" w:rsidRPr="00934A09" w:rsidRDefault="006C408E" w:rsidP="002368B6">
      <w:pPr>
        <w:numPr>
          <w:ilvl w:val="2"/>
          <w:numId w:val="12"/>
        </w:numPr>
        <w:spacing w:after="0"/>
        <w:ind w:left="1890"/>
        <w:rPr>
          <w:rFonts w:ascii="Times New Roman" w:hAnsi="Times New Roman" w:cs="Times New Roman"/>
          <w:sz w:val="24"/>
          <w:szCs w:val="24"/>
        </w:rPr>
      </w:pPr>
      <w:r w:rsidRPr="00934A09">
        <w:rPr>
          <w:rFonts w:ascii="Times New Roman" w:hAnsi="Times New Roman" w:cs="Times New Roman"/>
          <w:sz w:val="24"/>
          <w:szCs w:val="24"/>
        </w:rPr>
        <w:t>Vermouth and Bitter</w:t>
      </w:r>
    </w:p>
    <w:p w:rsidR="006C408E" w:rsidRPr="00934A09" w:rsidRDefault="006C408E" w:rsidP="006C408E">
      <w:pPr>
        <w:numPr>
          <w:ilvl w:val="1"/>
          <w:numId w:val="11"/>
        </w:numPr>
        <w:spacing w:after="0"/>
        <w:rPr>
          <w:rFonts w:ascii="Times New Roman" w:hAnsi="Times New Roman" w:cs="Times New Roman"/>
          <w:sz w:val="24"/>
          <w:szCs w:val="24"/>
        </w:rPr>
      </w:pPr>
      <w:r w:rsidRPr="00934A09">
        <w:rPr>
          <w:rFonts w:ascii="Times New Roman" w:hAnsi="Times New Roman" w:cs="Times New Roman"/>
          <w:sz w:val="24"/>
          <w:szCs w:val="24"/>
        </w:rPr>
        <w:t xml:space="preserve">  Liqueurs </w:t>
      </w:r>
    </w:p>
    <w:p w:rsidR="006C408E" w:rsidRPr="00934A09" w:rsidRDefault="006C408E" w:rsidP="002368B6">
      <w:pPr>
        <w:numPr>
          <w:ilvl w:val="2"/>
          <w:numId w:val="13"/>
        </w:numPr>
        <w:spacing w:after="0"/>
        <w:ind w:left="1980"/>
        <w:rPr>
          <w:rFonts w:ascii="Times New Roman" w:hAnsi="Times New Roman" w:cs="Times New Roman"/>
          <w:sz w:val="24"/>
          <w:szCs w:val="24"/>
        </w:rPr>
      </w:pPr>
      <w:r w:rsidRPr="00934A09">
        <w:rPr>
          <w:rFonts w:ascii="Times New Roman" w:hAnsi="Times New Roman" w:cs="Times New Roman"/>
          <w:sz w:val="24"/>
          <w:szCs w:val="24"/>
        </w:rPr>
        <w:t xml:space="preserve">Production </w:t>
      </w:r>
    </w:p>
    <w:p w:rsidR="006C408E" w:rsidRPr="00934A09" w:rsidRDefault="006C408E" w:rsidP="002368B6">
      <w:pPr>
        <w:numPr>
          <w:ilvl w:val="2"/>
          <w:numId w:val="14"/>
        </w:numPr>
        <w:spacing w:after="0"/>
        <w:ind w:left="1980"/>
        <w:rPr>
          <w:rFonts w:ascii="Times New Roman" w:hAnsi="Times New Roman" w:cs="Times New Roman"/>
          <w:sz w:val="24"/>
          <w:szCs w:val="24"/>
        </w:rPr>
      </w:pPr>
      <w:r w:rsidRPr="00934A09">
        <w:rPr>
          <w:rFonts w:ascii="Times New Roman" w:hAnsi="Times New Roman" w:cs="Times New Roman"/>
          <w:sz w:val="24"/>
          <w:szCs w:val="24"/>
        </w:rPr>
        <w:t>Categories and Popular Liqueurs</w:t>
      </w:r>
    </w:p>
    <w:p w:rsidR="006C408E" w:rsidRPr="00934A09" w:rsidRDefault="006C408E" w:rsidP="006C408E">
      <w:pPr>
        <w:numPr>
          <w:ilvl w:val="1"/>
          <w:numId w:val="14"/>
        </w:numPr>
        <w:spacing w:after="0"/>
        <w:rPr>
          <w:rFonts w:ascii="Times New Roman" w:hAnsi="Times New Roman" w:cs="Times New Roman"/>
          <w:sz w:val="24"/>
          <w:szCs w:val="24"/>
        </w:rPr>
      </w:pPr>
      <w:r w:rsidRPr="00934A09">
        <w:rPr>
          <w:rFonts w:ascii="Times New Roman" w:hAnsi="Times New Roman" w:cs="Times New Roman"/>
          <w:sz w:val="24"/>
          <w:szCs w:val="24"/>
        </w:rPr>
        <w:t>MOCKTAILS &amp;COCKTAILS</w:t>
      </w:r>
    </w:p>
    <w:p w:rsidR="002368B6" w:rsidRPr="00934A09" w:rsidRDefault="006C408E" w:rsidP="002368B6">
      <w:pPr>
        <w:pStyle w:val="ListParagraph"/>
        <w:numPr>
          <w:ilvl w:val="2"/>
          <w:numId w:val="5"/>
        </w:numPr>
        <w:spacing w:after="0"/>
        <w:ind w:left="1800"/>
      </w:pPr>
      <w:r w:rsidRPr="00934A09">
        <w:t xml:space="preserve">Components of Cocktail </w:t>
      </w:r>
    </w:p>
    <w:p w:rsidR="002368B6" w:rsidRPr="00934A09" w:rsidRDefault="006C408E" w:rsidP="002368B6">
      <w:pPr>
        <w:pStyle w:val="ListParagraph"/>
        <w:numPr>
          <w:ilvl w:val="2"/>
          <w:numId w:val="5"/>
        </w:numPr>
        <w:spacing w:after="0"/>
        <w:ind w:left="1800"/>
      </w:pPr>
      <w:r w:rsidRPr="00934A09">
        <w:t>Equipments</w:t>
      </w:r>
    </w:p>
    <w:p w:rsidR="002368B6" w:rsidRPr="00934A09" w:rsidRDefault="006C408E" w:rsidP="002368B6">
      <w:pPr>
        <w:pStyle w:val="ListParagraph"/>
        <w:numPr>
          <w:ilvl w:val="2"/>
          <w:numId w:val="5"/>
        </w:numPr>
        <w:spacing w:after="0"/>
        <w:ind w:left="1800"/>
      </w:pPr>
      <w:r w:rsidRPr="00934A09">
        <w:t>Methods</w:t>
      </w:r>
    </w:p>
    <w:p w:rsidR="006C408E" w:rsidRPr="00934A09" w:rsidRDefault="006C408E" w:rsidP="002368B6">
      <w:pPr>
        <w:pStyle w:val="ListParagraph"/>
        <w:numPr>
          <w:ilvl w:val="2"/>
          <w:numId w:val="5"/>
        </w:numPr>
        <w:spacing w:after="0"/>
        <w:ind w:left="1800"/>
      </w:pPr>
      <w:r w:rsidRPr="00934A09">
        <w:t>Points to note while making cocktail</w:t>
      </w:r>
    </w:p>
    <w:p w:rsidR="007944B6" w:rsidRDefault="007944B6" w:rsidP="006C408E">
      <w:pPr>
        <w:spacing w:after="0"/>
        <w:rPr>
          <w:rFonts w:ascii="Times New Roman" w:hAnsi="Times New Roman" w:cs="Times New Roman"/>
          <w:sz w:val="24"/>
          <w:szCs w:val="24"/>
        </w:rPr>
      </w:pPr>
    </w:p>
    <w:p w:rsidR="007944B6" w:rsidRPr="007944B6" w:rsidRDefault="007944B6" w:rsidP="007944B6">
      <w:pPr>
        <w:rPr>
          <w:rFonts w:ascii="Times New Roman" w:hAnsi="Times New Roman" w:cs="Times New Roman"/>
          <w:sz w:val="24"/>
          <w:szCs w:val="24"/>
        </w:rPr>
      </w:pPr>
    </w:p>
    <w:p w:rsidR="007944B6" w:rsidRDefault="007944B6" w:rsidP="007944B6">
      <w:pPr>
        <w:rPr>
          <w:rFonts w:ascii="Times New Roman" w:hAnsi="Times New Roman" w:cs="Times New Roman"/>
          <w:sz w:val="24"/>
          <w:szCs w:val="24"/>
        </w:rPr>
      </w:pPr>
    </w:p>
    <w:p w:rsidR="007944B6" w:rsidRPr="00EC6AC9" w:rsidRDefault="007944B6" w:rsidP="007944B6">
      <w:pPr>
        <w:spacing w:line="360" w:lineRule="auto"/>
        <w:jc w:val="both"/>
        <w:rPr>
          <w:rFonts w:ascii="Arial Narrow" w:hAnsi="Arial Narrow"/>
          <w:b/>
          <w:sz w:val="26"/>
        </w:rPr>
      </w:pPr>
      <w:r>
        <w:rPr>
          <w:rFonts w:ascii="Times New Roman" w:hAnsi="Times New Roman" w:cs="Times New Roman"/>
          <w:sz w:val="24"/>
          <w:szCs w:val="24"/>
        </w:rPr>
        <w:tab/>
      </w:r>
      <w:r w:rsidRPr="00EC6AC9">
        <w:rPr>
          <w:rFonts w:ascii="Arial Narrow" w:hAnsi="Arial Narrow"/>
          <w:b/>
          <w:sz w:val="26"/>
        </w:rPr>
        <w:t>Reference Books:</w:t>
      </w:r>
    </w:p>
    <w:p w:rsidR="007944B6" w:rsidRDefault="007944B6" w:rsidP="007944B6">
      <w:pPr>
        <w:numPr>
          <w:ilvl w:val="0"/>
          <w:numId w:val="31"/>
        </w:numPr>
        <w:spacing w:after="0" w:line="360" w:lineRule="auto"/>
        <w:rPr>
          <w:rFonts w:ascii="Arial Narrow" w:hAnsi="Arial Narrow"/>
          <w:bCs/>
        </w:rPr>
      </w:pPr>
      <w:r>
        <w:rPr>
          <w:rFonts w:ascii="Arial Narrow" w:hAnsi="Arial Narrow"/>
          <w:bCs/>
        </w:rPr>
        <w:t>Restaurant Planning, Design and Construction – Katz.</w:t>
      </w:r>
    </w:p>
    <w:p w:rsidR="007944B6" w:rsidRDefault="007944B6" w:rsidP="007944B6">
      <w:pPr>
        <w:numPr>
          <w:ilvl w:val="0"/>
          <w:numId w:val="31"/>
        </w:numPr>
        <w:spacing w:after="0" w:line="360" w:lineRule="auto"/>
        <w:rPr>
          <w:rFonts w:ascii="Arial Narrow" w:hAnsi="Arial Narrow"/>
          <w:bCs/>
        </w:rPr>
      </w:pPr>
      <w:r>
        <w:rPr>
          <w:rFonts w:ascii="Arial Narrow" w:hAnsi="Arial Narrow"/>
          <w:bCs/>
        </w:rPr>
        <w:t>Food and Beverage Management – Barnard Davis, Lockwood and Stone</w:t>
      </w:r>
    </w:p>
    <w:p w:rsidR="007944B6" w:rsidRDefault="007944B6" w:rsidP="007944B6">
      <w:pPr>
        <w:numPr>
          <w:ilvl w:val="0"/>
          <w:numId w:val="31"/>
        </w:numPr>
        <w:spacing w:after="0" w:line="360" w:lineRule="auto"/>
        <w:rPr>
          <w:rFonts w:ascii="Arial Narrow" w:hAnsi="Arial Narrow"/>
          <w:bCs/>
        </w:rPr>
      </w:pPr>
      <w:r>
        <w:rPr>
          <w:rFonts w:ascii="Arial Narrow" w:hAnsi="Arial Narrow"/>
          <w:bCs/>
        </w:rPr>
        <w:t xml:space="preserve">Food and Beverage Management – John Cousins, David </w:t>
      </w:r>
      <w:proofErr w:type="spellStart"/>
      <w:r>
        <w:rPr>
          <w:rFonts w:ascii="Arial Narrow" w:hAnsi="Arial Narrow"/>
          <w:bCs/>
        </w:rPr>
        <w:t>Foskett</w:t>
      </w:r>
      <w:proofErr w:type="spellEnd"/>
      <w:r>
        <w:rPr>
          <w:rFonts w:ascii="Arial Narrow" w:hAnsi="Arial Narrow"/>
          <w:bCs/>
        </w:rPr>
        <w:t>, Gillespie.</w:t>
      </w:r>
    </w:p>
    <w:p w:rsidR="007944B6" w:rsidRDefault="007944B6" w:rsidP="007944B6">
      <w:pPr>
        <w:tabs>
          <w:tab w:val="left" w:pos="3625"/>
        </w:tabs>
        <w:rPr>
          <w:rFonts w:ascii="Times New Roman" w:hAnsi="Times New Roman" w:cs="Times New Roman"/>
          <w:sz w:val="24"/>
          <w:szCs w:val="24"/>
        </w:rPr>
      </w:pPr>
    </w:p>
    <w:p w:rsidR="007944B6" w:rsidRDefault="007944B6" w:rsidP="007944B6">
      <w:pPr>
        <w:tabs>
          <w:tab w:val="left" w:pos="3625"/>
        </w:tabs>
        <w:rPr>
          <w:rFonts w:ascii="Times New Roman" w:hAnsi="Times New Roman" w:cs="Times New Roman"/>
          <w:sz w:val="24"/>
          <w:szCs w:val="24"/>
        </w:rPr>
      </w:pPr>
    </w:p>
    <w:p w:rsidR="007944B6" w:rsidRDefault="007944B6" w:rsidP="007944B6">
      <w:pPr>
        <w:tabs>
          <w:tab w:val="left" w:pos="3625"/>
        </w:tabs>
        <w:rPr>
          <w:rFonts w:ascii="Times New Roman" w:hAnsi="Times New Roman" w:cs="Times New Roman"/>
          <w:sz w:val="24"/>
          <w:szCs w:val="24"/>
        </w:rPr>
      </w:pPr>
    </w:p>
    <w:p w:rsidR="007944B6" w:rsidRDefault="007944B6" w:rsidP="007944B6">
      <w:pPr>
        <w:tabs>
          <w:tab w:val="left" w:pos="3625"/>
        </w:tabs>
        <w:rPr>
          <w:rFonts w:ascii="Times New Roman" w:hAnsi="Times New Roman" w:cs="Times New Roman"/>
          <w:sz w:val="24"/>
          <w:szCs w:val="24"/>
        </w:rPr>
      </w:pPr>
    </w:p>
    <w:p w:rsidR="007944B6" w:rsidRPr="00934A09" w:rsidRDefault="007944B6" w:rsidP="007944B6">
      <w:pPr>
        <w:spacing w:line="360" w:lineRule="auto"/>
        <w:jc w:val="center"/>
        <w:rPr>
          <w:rFonts w:ascii="Times New Roman" w:hAnsi="Times New Roman" w:cs="Times New Roman"/>
          <w:b/>
          <w:bCs/>
          <w:sz w:val="24"/>
          <w:szCs w:val="24"/>
          <w:u w:val="single"/>
        </w:rPr>
      </w:pPr>
      <w:proofErr w:type="gramStart"/>
      <w:r>
        <w:rPr>
          <w:rFonts w:ascii="Times New Roman" w:hAnsi="Times New Roman" w:cs="Times New Roman"/>
          <w:b/>
          <w:bCs/>
          <w:sz w:val="24"/>
          <w:szCs w:val="24"/>
          <w:u w:val="single"/>
        </w:rPr>
        <w:t xml:space="preserve">13  </w:t>
      </w:r>
      <w:r w:rsidRPr="00934A09">
        <w:rPr>
          <w:rFonts w:ascii="Times New Roman" w:hAnsi="Times New Roman" w:cs="Times New Roman"/>
          <w:b/>
          <w:bCs/>
          <w:sz w:val="24"/>
          <w:szCs w:val="24"/>
          <w:u w:val="single"/>
        </w:rPr>
        <w:t>FOOD</w:t>
      </w:r>
      <w:proofErr w:type="gramEnd"/>
      <w:r w:rsidRPr="00934A09">
        <w:rPr>
          <w:rFonts w:ascii="Times New Roman" w:hAnsi="Times New Roman" w:cs="Times New Roman"/>
          <w:b/>
          <w:bCs/>
          <w:sz w:val="24"/>
          <w:szCs w:val="24"/>
          <w:u w:val="single"/>
        </w:rPr>
        <w:t xml:space="preserve"> SERVICE PRACTICAL </w:t>
      </w:r>
    </w:p>
    <w:p w:rsidR="007944B6" w:rsidRPr="00934A09" w:rsidRDefault="007944B6" w:rsidP="007944B6">
      <w:pPr>
        <w:spacing w:line="360" w:lineRule="auto"/>
        <w:jc w:val="both"/>
        <w:rPr>
          <w:rFonts w:ascii="Times New Roman" w:hAnsi="Times New Roman" w:cs="Times New Roman"/>
          <w:sz w:val="24"/>
          <w:szCs w:val="24"/>
        </w:rPr>
      </w:pPr>
      <w:r w:rsidRPr="00934A09">
        <w:rPr>
          <w:rFonts w:ascii="Times New Roman" w:hAnsi="Times New Roman" w:cs="Times New Roman"/>
          <w:b/>
          <w:bCs/>
          <w:sz w:val="24"/>
          <w:szCs w:val="24"/>
        </w:rPr>
        <w:t xml:space="preserve">Objectives : </w:t>
      </w:r>
      <w:r w:rsidRPr="00934A09">
        <w:rPr>
          <w:rFonts w:ascii="Times New Roman" w:hAnsi="Times New Roman" w:cs="Times New Roman"/>
          <w:sz w:val="24"/>
          <w:szCs w:val="24"/>
        </w:rPr>
        <w:t>This practical (Lab) will help the students to understand what are the various equipments used for Food and Beverage service and the students will also develop basic skills on how to service various dishes and the method of service.</w:t>
      </w:r>
    </w:p>
    <w:p w:rsidR="007944B6" w:rsidRPr="00934A09" w:rsidRDefault="007944B6" w:rsidP="007944B6">
      <w:pPr>
        <w:numPr>
          <w:ilvl w:val="0"/>
          <w:numId w:val="21"/>
        </w:numPr>
        <w:spacing w:after="0" w:line="360" w:lineRule="auto"/>
        <w:jc w:val="both"/>
        <w:rPr>
          <w:rFonts w:ascii="Times New Roman" w:hAnsi="Times New Roman" w:cs="Times New Roman"/>
          <w:sz w:val="24"/>
          <w:szCs w:val="24"/>
        </w:rPr>
      </w:pPr>
      <w:r w:rsidRPr="00934A09">
        <w:rPr>
          <w:rFonts w:ascii="Times New Roman" w:hAnsi="Times New Roman" w:cs="Times New Roman"/>
          <w:sz w:val="24"/>
          <w:szCs w:val="24"/>
        </w:rPr>
        <w:t>Familiarization and handling of Equipments</w:t>
      </w:r>
    </w:p>
    <w:p w:rsidR="007944B6" w:rsidRPr="00934A09" w:rsidRDefault="007944B6" w:rsidP="007944B6">
      <w:pPr>
        <w:numPr>
          <w:ilvl w:val="0"/>
          <w:numId w:val="21"/>
        </w:numPr>
        <w:spacing w:after="0" w:line="360" w:lineRule="auto"/>
        <w:jc w:val="both"/>
        <w:rPr>
          <w:rFonts w:ascii="Times New Roman" w:hAnsi="Times New Roman" w:cs="Times New Roman"/>
          <w:sz w:val="24"/>
          <w:szCs w:val="24"/>
        </w:rPr>
      </w:pPr>
      <w:r w:rsidRPr="00934A09">
        <w:rPr>
          <w:rFonts w:ascii="Times New Roman" w:hAnsi="Times New Roman" w:cs="Times New Roman"/>
          <w:sz w:val="24"/>
          <w:szCs w:val="24"/>
        </w:rPr>
        <w:t>Drawing of various types of spoons, Forks, Sugar pot, Coffee pot, Tea pot and other small equipments.</w:t>
      </w:r>
    </w:p>
    <w:p w:rsidR="007944B6" w:rsidRPr="00934A09" w:rsidRDefault="007944B6" w:rsidP="007944B6">
      <w:pPr>
        <w:numPr>
          <w:ilvl w:val="0"/>
          <w:numId w:val="21"/>
        </w:numPr>
        <w:spacing w:after="0" w:line="360" w:lineRule="auto"/>
        <w:jc w:val="both"/>
        <w:rPr>
          <w:rFonts w:ascii="Times New Roman" w:hAnsi="Times New Roman" w:cs="Times New Roman"/>
          <w:sz w:val="24"/>
          <w:szCs w:val="24"/>
        </w:rPr>
      </w:pPr>
      <w:r w:rsidRPr="00934A09">
        <w:rPr>
          <w:rFonts w:ascii="Times New Roman" w:hAnsi="Times New Roman" w:cs="Times New Roman"/>
          <w:sz w:val="24"/>
          <w:szCs w:val="24"/>
        </w:rPr>
        <w:t>Arrangements of side board ( Dummy Waiter)</w:t>
      </w:r>
    </w:p>
    <w:p w:rsidR="007944B6" w:rsidRPr="00934A09" w:rsidRDefault="007944B6" w:rsidP="007944B6">
      <w:pPr>
        <w:numPr>
          <w:ilvl w:val="0"/>
          <w:numId w:val="21"/>
        </w:numPr>
        <w:spacing w:after="0" w:line="360" w:lineRule="auto"/>
        <w:jc w:val="both"/>
        <w:rPr>
          <w:rFonts w:ascii="Times New Roman" w:hAnsi="Times New Roman" w:cs="Times New Roman"/>
          <w:sz w:val="24"/>
          <w:szCs w:val="24"/>
        </w:rPr>
      </w:pPr>
      <w:r w:rsidRPr="00934A09">
        <w:rPr>
          <w:rFonts w:ascii="Times New Roman" w:hAnsi="Times New Roman" w:cs="Times New Roman"/>
          <w:sz w:val="24"/>
          <w:szCs w:val="24"/>
        </w:rPr>
        <w:t>Laying and relaying of table cloth</w:t>
      </w:r>
    </w:p>
    <w:p w:rsidR="007944B6" w:rsidRPr="00934A09" w:rsidRDefault="007944B6" w:rsidP="007944B6">
      <w:pPr>
        <w:numPr>
          <w:ilvl w:val="0"/>
          <w:numId w:val="21"/>
        </w:numPr>
        <w:spacing w:after="0" w:line="360" w:lineRule="auto"/>
        <w:jc w:val="both"/>
        <w:rPr>
          <w:rFonts w:ascii="Times New Roman" w:hAnsi="Times New Roman" w:cs="Times New Roman"/>
          <w:sz w:val="24"/>
          <w:szCs w:val="24"/>
        </w:rPr>
      </w:pPr>
      <w:r w:rsidRPr="00934A09">
        <w:rPr>
          <w:rFonts w:ascii="Times New Roman" w:hAnsi="Times New Roman" w:cs="Times New Roman"/>
          <w:sz w:val="24"/>
          <w:szCs w:val="24"/>
        </w:rPr>
        <w:t xml:space="preserve">Menu </w:t>
      </w:r>
      <w:proofErr w:type="gramStart"/>
      <w:r w:rsidRPr="00934A09">
        <w:rPr>
          <w:rFonts w:ascii="Times New Roman" w:hAnsi="Times New Roman" w:cs="Times New Roman"/>
          <w:sz w:val="24"/>
          <w:szCs w:val="24"/>
        </w:rPr>
        <w:t>card  designing</w:t>
      </w:r>
      <w:proofErr w:type="gramEnd"/>
      <w:r w:rsidRPr="00934A09">
        <w:rPr>
          <w:rFonts w:ascii="Times New Roman" w:hAnsi="Times New Roman" w:cs="Times New Roman"/>
          <w:sz w:val="24"/>
          <w:szCs w:val="24"/>
        </w:rPr>
        <w:t>.</w:t>
      </w:r>
    </w:p>
    <w:p w:rsidR="007944B6" w:rsidRPr="00934A09" w:rsidRDefault="007944B6" w:rsidP="007944B6">
      <w:pPr>
        <w:numPr>
          <w:ilvl w:val="0"/>
          <w:numId w:val="21"/>
        </w:numPr>
        <w:spacing w:after="0" w:line="360" w:lineRule="auto"/>
        <w:jc w:val="both"/>
        <w:rPr>
          <w:rFonts w:ascii="Times New Roman" w:hAnsi="Times New Roman" w:cs="Times New Roman"/>
          <w:sz w:val="24"/>
          <w:szCs w:val="24"/>
        </w:rPr>
      </w:pPr>
      <w:r w:rsidRPr="00934A09">
        <w:rPr>
          <w:rFonts w:ascii="Times New Roman" w:hAnsi="Times New Roman" w:cs="Times New Roman"/>
          <w:sz w:val="24"/>
          <w:szCs w:val="24"/>
        </w:rPr>
        <w:t>Setting up of covers for various meals and menus.</w:t>
      </w:r>
    </w:p>
    <w:p w:rsidR="007944B6" w:rsidRPr="00934A09" w:rsidRDefault="007944B6" w:rsidP="007944B6">
      <w:pPr>
        <w:numPr>
          <w:ilvl w:val="0"/>
          <w:numId w:val="21"/>
        </w:numPr>
        <w:spacing w:after="0" w:line="360" w:lineRule="auto"/>
        <w:jc w:val="both"/>
        <w:rPr>
          <w:rFonts w:ascii="Times New Roman" w:hAnsi="Times New Roman" w:cs="Times New Roman"/>
          <w:sz w:val="24"/>
          <w:szCs w:val="24"/>
        </w:rPr>
      </w:pPr>
      <w:r w:rsidRPr="00934A09">
        <w:rPr>
          <w:rFonts w:ascii="Times New Roman" w:hAnsi="Times New Roman" w:cs="Times New Roman"/>
          <w:sz w:val="24"/>
          <w:szCs w:val="24"/>
        </w:rPr>
        <w:t>Different type of Napkin Folding (At least 15 types)</w:t>
      </w:r>
    </w:p>
    <w:p w:rsidR="007944B6" w:rsidRPr="00934A09" w:rsidRDefault="007944B6" w:rsidP="007944B6">
      <w:pPr>
        <w:numPr>
          <w:ilvl w:val="0"/>
          <w:numId w:val="21"/>
        </w:numPr>
        <w:spacing w:after="0" w:line="360" w:lineRule="auto"/>
        <w:jc w:val="both"/>
        <w:rPr>
          <w:rFonts w:ascii="Times New Roman" w:hAnsi="Times New Roman" w:cs="Times New Roman"/>
          <w:sz w:val="24"/>
          <w:szCs w:val="24"/>
        </w:rPr>
      </w:pPr>
      <w:r w:rsidRPr="00934A09">
        <w:rPr>
          <w:rFonts w:ascii="Times New Roman" w:hAnsi="Times New Roman" w:cs="Times New Roman"/>
          <w:sz w:val="24"/>
          <w:szCs w:val="24"/>
        </w:rPr>
        <w:t>Receiving the guest (Procedure)</w:t>
      </w:r>
    </w:p>
    <w:p w:rsidR="007944B6" w:rsidRPr="00934A09" w:rsidRDefault="007944B6" w:rsidP="007944B6">
      <w:pPr>
        <w:numPr>
          <w:ilvl w:val="0"/>
          <w:numId w:val="21"/>
        </w:numPr>
        <w:spacing w:after="0" w:line="360" w:lineRule="auto"/>
        <w:jc w:val="both"/>
        <w:rPr>
          <w:rFonts w:ascii="Times New Roman" w:hAnsi="Times New Roman" w:cs="Times New Roman"/>
          <w:sz w:val="24"/>
          <w:szCs w:val="24"/>
        </w:rPr>
      </w:pPr>
      <w:r w:rsidRPr="00934A09">
        <w:rPr>
          <w:rFonts w:ascii="Times New Roman" w:hAnsi="Times New Roman" w:cs="Times New Roman"/>
          <w:sz w:val="24"/>
          <w:szCs w:val="24"/>
        </w:rPr>
        <w:t>Taking guest orders in the Restaurant.</w:t>
      </w:r>
    </w:p>
    <w:p w:rsidR="007944B6" w:rsidRPr="00934A09" w:rsidRDefault="007944B6" w:rsidP="007944B6">
      <w:pPr>
        <w:numPr>
          <w:ilvl w:val="0"/>
          <w:numId w:val="21"/>
        </w:numPr>
        <w:spacing w:after="0" w:line="360" w:lineRule="auto"/>
        <w:jc w:val="both"/>
        <w:rPr>
          <w:rFonts w:ascii="Times New Roman" w:hAnsi="Times New Roman" w:cs="Times New Roman"/>
          <w:sz w:val="24"/>
          <w:szCs w:val="24"/>
        </w:rPr>
      </w:pPr>
      <w:r w:rsidRPr="00934A09">
        <w:rPr>
          <w:rFonts w:ascii="Times New Roman" w:hAnsi="Times New Roman" w:cs="Times New Roman"/>
          <w:sz w:val="24"/>
          <w:szCs w:val="24"/>
        </w:rPr>
        <w:t>Silver service &amp; Clearance for each course.</w:t>
      </w:r>
    </w:p>
    <w:p w:rsidR="007944B6" w:rsidRPr="00934A09" w:rsidRDefault="007944B6" w:rsidP="007944B6">
      <w:pPr>
        <w:numPr>
          <w:ilvl w:val="0"/>
          <w:numId w:val="21"/>
        </w:numPr>
        <w:spacing w:after="0" w:line="360" w:lineRule="auto"/>
        <w:jc w:val="both"/>
        <w:rPr>
          <w:rFonts w:ascii="Times New Roman" w:hAnsi="Times New Roman" w:cs="Times New Roman"/>
          <w:sz w:val="24"/>
          <w:szCs w:val="24"/>
        </w:rPr>
      </w:pPr>
      <w:r w:rsidRPr="00934A09">
        <w:rPr>
          <w:rFonts w:ascii="Times New Roman" w:hAnsi="Times New Roman" w:cs="Times New Roman"/>
          <w:sz w:val="24"/>
          <w:szCs w:val="24"/>
        </w:rPr>
        <w:t>Service of Non-Alcoholic beverages</w:t>
      </w:r>
    </w:p>
    <w:p w:rsidR="007944B6" w:rsidRPr="00934A09" w:rsidRDefault="007944B6" w:rsidP="007944B6">
      <w:pPr>
        <w:numPr>
          <w:ilvl w:val="0"/>
          <w:numId w:val="21"/>
        </w:numPr>
        <w:spacing w:after="0" w:line="360" w:lineRule="auto"/>
        <w:jc w:val="both"/>
        <w:rPr>
          <w:rFonts w:ascii="Times New Roman" w:hAnsi="Times New Roman" w:cs="Times New Roman"/>
          <w:sz w:val="24"/>
          <w:szCs w:val="24"/>
        </w:rPr>
      </w:pPr>
      <w:r w:rsidRPr="00934A09">
        <w:rPr>
          <w:rFonts w:ascii="Times New Roman" w:hAnsi="Times New Roman" w:cs="Times New Roman"/>
          <w:sz w:val="24"/>
          <w:szCs w:val="24"/>
        </w:rPr>
        <w:t>Presenting &amp; Settling of bills ( Cash, Credit, Credit card, Debit cards)</w:t>
      </w:r>
    </w:p>
    <w:p w:rsidR="007944B6" w:rsidRPr="00934A09" w:rsidRDefault="007944B6" w:rsidP="007944B6">
      <w:pPr>
        <w:numPr>
          <w:ilvl w:val="0"/>
          <w:numId w:val="21"/>
        </w:numPr>
        <w:spacing w:after="0" w:line="360" w:lineRule="auto"/>
        <w:jc w:val="both"/>
        <w:rPr>
          <w:rFonts w:ascii="Times New Roman" w:hAnsi="Times New Roman" w:cs="Times New Roman"/>
          <w:sz w:val="24"/>
          <w:szCs w:val="24"/>
        </w:rPr>
      </w:pPr>
      <w:r w:rsidRPr="00934A09">
        <w:rPr>
          <w:rFonts w:ascii="Times New Roman" w:hAnsi="Times New Roman" w:cs="Times New Roman"/>
          <w:sz w:val="24"/>
          <w:szCs w:val="24"/>
        </w:rPr>
        <w:t>Arrangement and Carrying of Room Service Trays</w:t>
      </w:r>
    </w:p>
    <w:p w:rsidR="007944B6" w:rsidRPr="00934A09" w:rsidRDefault="007944B6" w:rsidP="007944B6">
      <w:pPr>
        <w:numPr>
          <w:ilvl w:val="0"/>
          <w:numId w:val="21"/>
        </w:numPr>
        <w:spacing w:after="0" w:line="360" w:lineRule="auto"/>
        <w:jc w:val="both"/>
        <w:rPr>
          <w:rFonts w:ascii="Times New Roman" w:hAnsi="Times New Roman" w:cs="Times New Roman"/>
          <w:sz w:val="24"/>
          <w:szCs w:val="24"/>
        </w:rPr>
      </w:pPr>
      <w:r w:rsidRPr="00934A09">
        <w:rPr>
          <w:rFonts w:ascii="Times New Roman" w:hAnsi="Times New Roman" w:cs="Times New Roman"/>
          <w:sz w:val="24"/>
          <w:szCs w:val="24"/>
        </w:rPr>
        <w:t>Frilling &amp; Buffet counter decorations.</w:t>
      </w:r>
    </w:p>
    <w:p w:rsidR="007944B6" w:rsidRPr="00934A09" w:rsidRDefault="007944B6" w:rsidP="007944B6">
      <w:pPr>
        <w:numPr>
          <w:ilvl w:val="0"/>
          <w:numId w:val="21"/>
        </w:numPr>
        <w:spacing w:after="0" w:line="360" w:lineRule="auto"/>
        <w:jc w:val="both"/>
        <w:rPr>
          <w:rFonts w:ascii="Times New Roman" w:hAnsi="Times New Roman" w:cs="Times New Roman"/>
          <w:sz w:val="24"/>
          <w:szCs w:val="24"/>
        </w:rPr>
      </w:pPr>
      <w:proofErr w:type="spellStart"/>
      <w:r w:rsidRPr="00934A09">
        <w:rPr>
          <w:rFonts w:ascii="Times New Roman" w:hAnsi="Times New Roman" w:cs="Times New Roman"/>
          <w:sz w:val="24"/>
          <w:szCs w:val="24"/>
        </w:rPr>
        <w:t>Thali</w:t>
      </w:r>
      <w:proofErr w:type="spellEnd"/>
      <w:r w:rsidRPr="00934A09">
        <w:rPr>
          <w:rFonts w:ascii="Times New Roman" w:hAnsi="Times New Roman" w:cs="Times New Roman"/>
          <w:sz w:val="24"/>
          <w:szCs w:val="24"/>
        </w:rPr>
        <w:t xml:space="preserve"> meal service and South Indian Authentic Banana Leaf service.</w:t>
      </w:r>
    </w:p>
    <w:p w:rsidR="007944B6" w:rsidRDefault="007944B6" w:rsidP="007944B6">
      <w:pPr>
        <w:tabs>
          <w:tab w:val="left" w:pos="3625"/>
        </w:tabs>
        <w:rPr>
          <w:rFonts w:ascii="Times New Roman" w:hAnsi="Times New Roman" w:cs="Times New Roman"/>
          <w:sz w:val="24"/>
          <w:szCs w:val="24"/>
        </w:rPr>
      </w:pPr>
    </w:p>
    <w:p w:rsidR="007944B6" w:rsidRDefault="007944B6" w:rsidP="007944B6">
      <w:pPr>
        <w:tabs>
          <w:tab w:val="left" w:pos="3625"/>
        </w:tabs>
        <w:rPr>
          <w:rFonts w:ascii="Times New Roman" w:hAnsi="Times New Roman" w:cs="Times New Roman"/>
          <w:sz w:val="24"/>
          <w:szCs w:val="24"/>
        </w:rPr>
      </w:pPr>
    </w:p>
    <w:p w:rsidR="007944B6" w:rsidRDefault="007944B6" w:rsidP="007944B6">
      <w:pPr>
        <w:tabs>
          <w:tab w:val="left" w:pos="3625"/>
        </w:tabs>
        <w:rPr>
          <w:rFonts w:ascii="Times New Roman" w:hAnsi="Times New Roman" w:cs="Times New Roman"/>
          <w:sz w:val="24"/>
          <w:szCs w:val="24"/>
        </w:rPr>
      </w:pPr>
    </w:p>
    <w:p w:rsidR="007944B6" w:rsidRDefault="007944B6" w:rsidP="007944B6">
      <w:pPr>
        <w:tabs>
          <w:tab w:val="left" w:pos="3625"/>
        </w:tabs>
        <w:rPr>
          <w:rFonts w:ascii="Times New Roman" w:hAnsi="Times New Roman" w:cs="Times New Roman"/>
          <w:sz w:val="24"/>
          <w:szCs w:val="24"/>
        </w:rPr>
      </w:pPr>
    </w:p>
    <w:p w:rsidR="007944B6" w:rsidRDefault="007944B6" w:rsidP="007944B6">
      <w:pPr>
        <w:tabs>
          <w:tab w:val="left" w:pos="3625"/>
        </w:tabs>
        <w:rPr>
          <w:rFonts w:ascii="Times New Roman" w:hAnsi="Times New Roman" w:cs="Times New Roman"/>
          <w:sz w:val="24"/>
          <w:szCs w:val="24"/>
        </w:rPr>
      </w:pPr>
    </w:p>
    <w:p w:rsidR="007944B6" w:rsidRDefault="007944B6" w:rsidP="007944B6">
      <w:pPr>
        <w:tabs>
          <w:tab w:val="left" w:pos="3625"/>
        </w:tabs>
        <w:rPr>
          <w:rFonts w:ascii="Times New Roman" w:hAnsi="Times New Roman" w:cs="Times New Roman"/>
          <w:sz w:val="24"/>
          <w:szCs w:val="24"/>
        </w:rPr>
      </w:pPr>
    </w:p>
    <w:p w:rsidR="007944B6" w:rsidRDefault="007944B6" w:rsidP="007944B6">
      <w:pPr>
        <w:tabs>
          <w:tab w:val="left" w:pos="3625"/>
        </w:tabs>
        <w:rPr>
          <w:rFonts w:ascii="Times New Roman" w:hAnsi="Times New Roman" w:cs="Times New Roman"/>
          <w:sz w:val="24"/>
          <w:szCs w:val="24"/>
        </w:rPr>
      </w:pPr>
    </w:p>
    <w:p w:rsidR="007944B6" w:rsidRDefault="007944B6" w:rsidP="007944B6">
      <w:pPr>
        <w:tabs>
          <w:tab w:val="left" w:pos="3625"/>
        </w:tabs>
        <w:rPr>
          <w:rFonts w:ascii="Times New Roman" w:hAnsi="Times New Roman" w:cs="Times New Roman"/>
          <w:sz w:val="24"/>
          <w:szCs w:val="24"/>
        </w:rPr>
      </w:pPr>
    </w:p>
    <w:p w:rsidR="007944B6" w:rsidRDefault="007944B6" w:rsidP="007944B6">
      <w:pPr>
        <w:tabs>
          <w:tab w:val="left" w:pos="3625"/>
        </w:tabs>
        <w:rPr>
          <w:rFonts w:ascii="Times New Roman" w:hAnsi="Times New Roman" w:cs="Times New Roman"/>
          <w:sz w:val="24"/>
          <w:szCs w:val="24"/>
        </w:rPr>
      </w:pPr>
    </w:p>
    <w:p w:rsidR="007944B6" w:rsidRDefault="007944B6" w:rsidP="007944B6">
      <w:pPr>
        <w:tabs>
          <w:tab w:val="left" w:pos="3625"/>
        </w:tabs>
        <w:rPr>
          <w:rFonts w:ascii="Times New Roman" w:hAnsi="Times New Roman" w:cs="Times New Roman"/>
          <w:sz w:val="24"/>
          <w:szCs w:val="24"/>
        </w:rPr>
      </w:pPr>
    </w:p>
    <w:p w:rsidR="00895B9C" w:rsidRPr="00934A09" w:rsidRDefault="00B61878" w:rsidP="00895B9C">
      <w:pPr>
        <w:jc w:val="center"/>
        <w:rPr>
          <w:rFonts w:ascii="Times New Roman" w:hAnsi="Times New Roman" w:cs="Times New Roman"/>
          <w:b/>
          <w:caps/>
          <w:sz w:val="24"/>
          <w:szCs w:val="24"/>
        </w:rPr>
      </w:pPr>
      <w:r>
        <w:rPr>
          <w:rFonts w:ascii="Times New Roman" w:hAnsi="Times New Roman" w:cs="Times New Roman"/>
          <w:b/>
          <w:caps/>
          <w:sz w:val="24"/>
          <w:szCs w:val="24"/>
          <w:u w:val="single"/>
        </w:rPr>
        <w:t>1</w:t>
      </w:r>
      <w:r w:rsidR="00D17D6A">
        <w:rPr>
          <w:rFonts w:ascii="Times New Roman" w:hAnsi="Times New Roman" w:cs="Times New Roman"/>
          <w:b/>
          <w:caps/>
          <w:sz w:val="24"/>
          <w:szCs w:val="24"/>
          <w:u w:val="single"/>
        </w:rPr>
        <w:t>4</w:t>
      </w:r>
      <w:r w:rsidR="002927A0">
        <w:rPr>
          <w:rFonts w:ascii="Times New Roman" w:hAnsi="Times New Roman" w:cs="Times New Roman"/>
          <w:b/>
          <w:caps/>
          <w:sz w:val="24"/>
          <w:szCs w:val="24"/>
          <w:u w:val="single"/>
        </w:rPr>
        <w:t xml:space="preserve">  </w:t>
      </w:r>
      <w:r w:rsidR="00895B9C" w:rsidRPr="00934A09">
        <w:rPr>
          <w:rFonts w:ascii="Times New Roman" w:hAnsi="Times New Roman" w:cs="Times New Roman"/>
          <w:b/>
          <w:caps/>
          <w:sz w:val="24"/>
          <w:szCs w:val="24"/>
          <w:u w:val="single"/>
        </w:rPr>
        <w:t>Beverage Service PRACTICAL</w:t>
      </w:r>
    </w:p>
    <w:p w:rsidR="00895B9C" w:rsidRPr="00934A09" w:rsidRDefault="00895B9C" w:rsidP="00895B9C">
      <w:pPr>
        <w:spacing w:before="120"/>
        <w:ind w:left="360" w:hanging="360"/>
        <w:jc w:val="both"/>
        <w:rPr>
          <w:rFonts w:ascii="Times New Roman" w:hAnsi="Times New Roman" w:cs="Times New Roman"/>
          <w:sz w:val="24"/>
          <w:szCs w:val="24"/>
        </w:rPr>
      </w:pPr>
      <w:r w:rsidRPr="00934A09">
        <w:rPr>
          <w:rFonts w:ascii="Times New Roman" w:hAnsi="Times New Roman" w:cs="Times New Roman"/>
          <w:b/>
          <w:sz w:val="24"/>
          <w:szCs w:val="24"/>
        </w:rPr>
        <w:t xml:space="preserve">Objective: </w:t>
      </w:r>
      <w:r w:rsidRPr="00934A09">
        <w:rPr>
          <w:rFonts w:ascii="Times New Roman" w:hAnsi="Times New Roman" w:cs="Times New Roman"/>
          <w:sz w:val="24"/>
          <w:szCs w:val="24"/>
        </w:rPr>
        <w:t xml:space="preserve">students will have the knowledge of service of wines, beer and spirits, Bartending and </w:t>
      </w:r>
      <w:proofErr w:type="spellStart"/>
      <w:r w:rsidRPr="00934A09">
        <w:rPr>
          <w:rFonts w:ascii="Times New Roman" w:hAnsi="Times New Roman" w:cs="Times New Roman"/>
          <w:sz w:val="24"/>
          <w:szCs w:val="24"/>
        </w:rPr>
        <w:t>Barflairing</w:t>
      </w:r>
      <w:proofErr w:type="spellEnd"/>
      <w:r w:rsidRPr="00934A09">
        <w:rPr>
          <w:rFonts w:ascii="Times New Roman" w:hAnsi="Times New Roman" w:cs="Times New Roman"/>
          <w:sz w:val="24"/>
          <w:szCs w:val="24"/>
        </w:rPr>
        <w:t xml:space="preserve">. </w:t>
      </w:r>
    </w:p>
    <w:p w:rsidR="00895B9C" w:rsidRPr="00934A09" w:rsidRDefault="00895B9C" w:rsidP="00895B9C">
      <w:pPr>
        <w:numPr>
          <w:ilvl w:val="0"/>
          <w:numId w:val="22"/>
        </w:numPr>
        <w:spacing w:before="120" w:after="0" w:line="240" w:lineRule="auto"/>
        <w:jc w:val="both"/>
        <w:rPr>
          <w:rFonts w:ascii="Times New Roman" w:hAnsi="Times New Roman" w:cs="Times New Roman"/>
          <w:sz w:val="24"/>
          <w:szCs w:val="24"/>
        </w:rPr>
      </w:pPr>
      <w:r w:rsidRPr="00934A09">
        <w:rPr>
          <w:rFonts w:ascii="Times New Roman" w:hAnsi="Times New Roman" w:cs="Times New Roman"/>
          <w:sz w:val="24"/>
          <w:szCs w:val="24"/>
        </w:rPr>
        <w:t xml:space="preserve">Identification of bar equipments and glassware used in service of alcoholic and non-alcoholic beverages. </w:t>
      </w:r>
    </w:p>
    <w:p w:rsidR="00895B9C" w:rsidRPr="00934A09" w:rsidRDefault="00895B9C" w:rsidP="00895B9C">
      <w:pPr>
        <w:numPr>
          <w:ilvl w:val="0"/>
          <w:numId w:val="22"/>
        </w:numPr>
        <w:spacing w:before="120" w:after="0" w:line="240" w:lineRule="auto"/>
        <w:jc w:val="both"/>
        <w:rPr>
          <w:rFonts w:ascii="Times New Roman" w:hAnsi="Times New Roman" w:cs="Times New Roman"/>
          <w:sz w:val="24"/>
          <w:szCs w:val="24"/>
        </w:rPr>
      </w:pPr>
      <w:r w:rsidRPr="00934A09">
        <w:rPr>
          <w:rFonts w:ascii="Times New Roman" w:hAnsi="Times New Roman" w:cs="Times New Roman"/>
          <w:sz w:val="24"/>
          <w:szCs w:val="24"/>
        </w:rPr>
        <w:t>Service of Wines – White/Rose Wine, Red Wine, Sparkling Wine</w:t>
      </w:r>
    </w:p>
    <w:p w:rsidR="00895B9C" w:rsidRPr="00934A09" w:rsidRDefault="00895B9C" w:rsidP="00895B9C">
      <w:pPr>
        <w:numPr>
          <w:ilvl w:val="1"/>
          <w:numId w:val="22"/>
        </w:numPr>
        <w:spacing w:before="120" w:after="0" w:line="240" w:lineRule="auto"/>
        <w:ind w:left="360" w:firstLine="360"/>
        <w:jc w:val="both"/>
        <w:rPr>
          <w:rFonts w:ascii="Times New Roman" w:hAnsi="Times New Roman" w:cs="Times New Roman"/>
          <w:sz w:val="24"/>
          <w:szCs w:val="24"/>
        </w:rPr>
      </w:pPr>
      <w:r w:rsidRPr="00934A09">
        <w:rPr>
          <w:rFonts w:ascii="Times New Roman" w:hAnsi="Times New Roman" w:cs="Times New Roman"/>
          <w:sz w:val="24"/>
          <w:szCs w:val="24"/>
        </w:rPr>
        <w:t xml:space="preserve">Taking Order </w:t>
      </w:r>
    </w:p>
    <w:p w:rsidR="00895B9C" w:rsidRPr="00934A09" w:rsidRDefault="00895B9C" w:rsidP="00895B9C">
      <w:pPr>
        <w:numPr>
          <w:ilvl w:val="1"/>
          <w:numId w:val="22"/>
        </w:numPr>
        <w:spacing w:before="120" w:after="0" w:line="240" w:lineRule="auto"/>
        <w:ind w:left="360" w:firstLine="360"/>
        <w:jc w:val="both"/>
        <w:rPr>
          <w:rFonts w:ascii="Times New Roman" w:hAnsi="Times New Roman" w:cs="Times New Roman"/>
          <w:sz w:val="24"/>
          <w:szCs w:val="24"/>
        </w:rPr>
      </w:pPr>
      <w:r w:rsidRPr="00934A09">
        <w:rPr>
          <w:rFonts w:ascii="Times New Roman" w:hAnsi="Times New Roman" w:cs="Times New Roman"/>
          <w:sz w:val="24"/>
          <w:szCs w:val="24"/>
        </w:rPr>
        <w:t>Presentation Posture</w:t>
      </w:r>
    </w:p>
    <w:p w:rsidR="00895B9C" w:rsidRPr="00934A09" w:rsidRDefault="00895B9C" w:rsidP="00895B9C">
      <w:pPr>
        <w:numPr>
          <w:ilvl w:val="1"/>
          <w:numId w:val="22"/>
        </w:numPr>
        <w:spacing w:before="120" w:after="0" w:line="240" w:lineRule="auto"/>
        <w:ind w:left="360" w:firstLine="360"/>
        <w:jc w:val="both"/>
        <w:rPr>
          <w:rFonts w:ascii="Times New Roman" w:hAnsi="Times New Roman" w:cs="Times New Roman"/>
          <w:sz w:val="24"/>
          <w:szCs w:val="24"/>
        </w:rPr>
      </w:pPr>
      <w:r w:rsidRPr="00934A09">
        <w:rPr>
          <w:rFonts w:ascii="Times New Roman" w:hAnsi="Times New Roman" w:cs="Times New Roman"/>
          <w:sz w:val="24"/>
          <w:szCs w:val="24"/>
        </w:rPr>
        <w:t>Wine Label Reading</w:t>
      </w:r>
    </w:p>
    <w:p w:rsidR="00895B9C" w:rsidRPr="00934A09" w:rsidRDefault="00895B9C" w:rsidP="00895B9C">
      <w:pPr>
        <w:numPr>
          <w:ilvl w:val="1"/>
          <w:numId w:val="22"/>
        </w:numPr>
        <w:spacing w:before="120" w:after="0" w:line="240" w:lineRule="auto"/>
        <w:ind w:left="360" w:firstLine="360"/>
        <w:jc w:val="both"/>
        <w:rPr>
          <w:rFonts w:ascii="Times New Roman" w:hAnsi="Times New Roman" w:cs="Times New Roman"/>
          <w:sz w:val="24"/>
          <w:szCs w:val="24"/>
        </w:rPr>
      </w:pPr>
      <w:r w:rsidRPr="00934A09">
        <w:rPr>
          <w:rFonts w:ascii="Times New Roman" w:hAnsi="Times New Roman" w:cs="Times New Roman"/>
          <w:sz w:val="24"/>
          <w:szCs w:val="24"/>
        </w:rPr>
        <w:t>Opening of Bottle</w:t>
      </w:r>
    </w:p>
    <w:p w:rsidR="00895B9C" w:rsidRPr="00934A09" w:rsidRDefault="00895B9C" w:rsidP="00895B9C">
      <w:pPr>
        <w:numPr>
          <w:ilvl w:val="1"/>
          <w:numId w:val="22"/>
        </w:numPr>
        <w:spacing w:before="120" w:after="0" w:line="240" w:lineRule="auto"/>
        <w:ind w:left="360" w:firstLine="360"/>
        <w:jc w:val="both"/>
        <w:rPr>
          <w:rFonts w:ascii="Times New Roman" w:hAnsi="Times New Roman" w:cs="Times New Roman"/>
          <w:sz w:val="24"/>
          <w:szCs w:val="24"/>
        </w:rPr>
      </w:pPr>
      <w:r w:rsidRPr="00934A09">
        <w:rPr>
          <w:rFonts w:ascii="Times New Roman" w:hAnsi="Times New Roman" w:cs="Times New Roman"/>
          <w:sz w:val="24"/>
          <w:szCs w:val="24"/>
        </w:rPr>
        <w:t>Decanting</w:t>
      </w:r>
    </w:p>
    <w:p w:rsidR="00895B9C" w:rsidRPr="00934A09" w:rsidRDefault="00895B9C" w:rsidP="00895B9C">
      <w:pPr>
        <w:numPr>
          <w:ilvl w:val="1"/>
          <w:numId w:val="22"/>
        </w:numPr>
        <w:spacing w:before="120" w:after="0" w:line="240" w:lineRule="auto"/>
        <w:ind w:left="360" w:firstLine="360"/>
        <w:jc w:val="both"/>
        <w:rPr>
          <w:rFonts w:ascii="Times New Roman" w:hAnsi="Times New Roman" w:cs="Times New Roman"/>
          <w:sz w:val="24"/>
          <w:szCs w:val="24"/>
        </w:rPr>
      </w:pPr>
      <w:r w:rsidRPr="00934A09">
        <w:rPr>
          <w:rFonts w:ascii="Times New Roman" w:hAnsi="Times New Roman" w:cs="Times New Roman"/>
          <w:sz w:val="24"/>
          <w:szCs w:val="24"/>
        </w:rPr>
        <w:t>Serving</w:t>
      </w:r>
    </w:p>
    <w:p w:rsidR="00895B9C" w:rsidRPr="00934A09" w:rsidRDefault="00895B9C" w:rsidP="00895B9C">
      <w:pPr>
        <w:numPr>
          <w:ilvl w:val="0"/>
          <w:numId w:val="22"/>
        </w:numPr>
        <w:spacing w:before="120" w:after="0" w:line="240" w:lineRule="auto"/>
        <w:jc w:val="both"/>
        <w:rPr>
          <w:rFonts w:ascii="Times New Roman" w:hAnsi="Times New Roman" w:cs="Times New Roman"/>
          <w:sz w:val="24"/>
          <w:szCs w:val="24"/>
        </w:rPr>
      </w:pPr>
      <w:r w:rsidRPr="00934A09">
        <w:rPr>
          <w:rFonts w:ascii="Times New Roman" w:hAnsi="Times New Roman" w:cs="Times New Roman"/>
          <w:sz w:val="24"/>
          <w:szCs w:val="24"/>
        </w:rPr>
        <w:t xml:space="preserve">Taking order for Alcoholic Beverage </w:t>
      </w:r>
    </w:p>
    <w:p w:rsidR="00895B9C" w:rsidRPr="00934A09" w:rsidRDefault="00895B9C" w:rsidP="00895B9C">
      <w:pPr>
        <w:numPr>
          <w:ilvl w:val="0"/>
          <w:numId w:val="24"/>
        </w:numPr>
        <w:spacing w:before="120" w:after="0" w:line="240" w:lineRule="auto"/>
        <w:jc w:val="both"/>
        <w:rPr>
          <w:rFonts w:ascii="Times New Roman" w:hAnsi="Times New Roman" w:cs="Times New Roman"/>
          <w:sz w:val="24"/>
          <w:szCs w:val="24"/>
        </w:rPr>
      </w:pPr>
      <w:r w:rsidRPr="00934A09">
        <w:rPr>
          <w:rFonts w:ascii="Times New Roman" w:hAnsi="Times New Roman" w:cs="Times New Roman"/>
          <w:sz w:val="24"/>
          <w:szCs w:val="24"/>
        </w:rPr>
        <w:t>knowledge of popular brands of Brandy , Whiskey,  Gin , Rum ,Vodka and Tequila</w:t>
      </w:r>
    </w:p>
    <w:p w:rsidR="00895B9C" w:rsidRPr="00934A09" w:rsidRDefault="00895B9C" w:rsidP="00895B9C">
      <w:pPr>
        <w:numPr>
          <w:ilvl w:val="0"/>
          <w:numId w:val="22"/>
        </w:numPr>
        <w:spacing w:before="120" w:after="0" w:line="240" w:lineRule="auto"/>
        <w:jc w:val="both"/>
        <w:rPr>
          <w:rFonts w:ascii="Times New Roman" w:hAnsi="Times New Roman" w:cs="Times New Roman"/>
          <w:sz w:val="24"/>
          <w:szCs w:val="24"/>
        </w:rPr>
      </w:pPr>
      <w:r w:rsidRPr="00934A09">
        <w:rPr>
          <w:rFonts w:ascii="Times New Roman" w:hAnsi="Times New Roman" w:cs="Times New Roman"/>
          <w:sz w:val="24"/>
          <w:szCs w:val="24"/>
        </w:rPr>
        <w:t>Service of Spirits</w:t>
      </w:r>
    </w:p>
    <w:p w:rsidR="00895B9C" w:rsidRPr="00934A09" w:rsidRDefault="00895B9C" w:rsidP="00895B9C">
      <w:pPr>
        <w:numPr>
          <w:ilvl w:val="1"/>
          <w:numId w:val="22"/>
        </w:numPr>
        <w:spacing w:before="120" w:after="0" w:line="240" w:lineRule="auto"/>
        <w:ind w:left="360" w:firstLine="360"/>
        <w:jc w:val="both"/>
        <w:rPr>
          <w:rFonts w:ascii="Times New Roman" w:hAnsi="Times New Roman" w:cs="Times New Roman"/>
          <w:sz w:val="24"/>
          <w:szCs w:val="24"/>
        </w:rPr>
      </w:pPr>
      <w:r w:rsidRPr="00934A09">
        <w:rPr>
          <w:rFonts w:ascii="Times New Roman" w:hAnsi="Times New Roman" w:cs="Times New Roman"/>
          <w:sz w:val="24"/>
          <w:szCs w:val="24"/>
        </w:rPr>
        <w:t>Serving Neat</w:t>
      </w:r>
    </w:p>
    <w:p w:rsidR="00895B9C" w:rsidRPr="00934A09" w:rsidRDefault="00895B9C" w:rsidP="00895B9C">
      <w:pPr>
        <w:numPr>
          <w:ilvl w:val="1"/>
          <w:numId w:val="22"/>
        </w:numPr>
        <w:spacing w:before="120" w:after="0" w:line="240" w:lineRule="auto"/>
        <w:ind w:left="360" w:firstLine="360"/>
        <w:jc w:val="both"/>
        <w:rPr>
          <w:rFonts w:ascii="Times New Roman" w:hAnsi="Times New Roman" w:cs="Times New Roman"/>
          <w:sz w:val="24"/>
          <w:szCs w:val="24"/>
        </w:rPr>
      </w:pPr>
      <w:r w:rsidRPr="00934A09">
        <w:rPr>
          <w:rFonts w:ascii="Times New Roman" w:hAnsi="Times New Roman" w:cs="Times New Roman"/>
          <w:sz w:val="24"/>
          <w:szCs w:val="24"/>
        </w:rPr>
        <w:t>On the Rocks</w:t>
      </w:r>
    </w:p>
    <w:p w:rsidR="00895B9C" w:rsidRPr="00934A09" w:rsidRDefault="00895B9C" w:rsidP="00895B9C">
      <w:pPr>
        <w:numPr>
          <w:ilvl w:val="1"/>
          <w:numId w:val="22"/>
        </w:numPr>
        <w:spacing w:before="120" w:after="0" w:line="240" w:lineRule="auto"/>
        <w:ind w:left="360" w:firstLine="360"/>
        <w:jc w:val="both"/>
        <w:rPr>
          <w:rFonts w:ascii="Times New Roman" w:hAnsi="Times New Roman" w:cs="Times New Roman"/>
          <w:sz w:val="24"/>
          <w:szCs w:val="24"/>
        </w:rPr>
      </w:pPr>
      <w:r w:rsidRPr="00934A09">
        <w:rPr>
          <w:rFonts w:ascii="Times New Roman" w:hAnsi="Times New Roman" w:cs="Times New Roman"/>
          <w:sz w:val="24"/>
          <w:szCs w:val="24"/>
        </w:rPr>
        <w:t>Long Drinks</w:t>
      </w:r>
    </w:p>
    <w:p w:rsidR="00895B9C" w:rsidRPr="00934A09" w:rsidRDefault="00895B9C" w:rsidP="00895B9C">
      <w:pPr>
        <w:numPr>
          <w:ilvl w:val="0"/>
          <w:numId w:val="22"/>
        </w:numPr>
        <w:spacing w:before="120" w:after="0" w:line="240" w:lineRule="auto"/>
        <w:jc w:val="both"/>
        <w:rPr>
          <w:rFonts w:ascii="Times New Roman" w:hAnsi="Times New Roman" w:cs="Times New Roman"/>
          <w:sz w:val="24"/>
          <w:szCs w:val="24"/>
        </w:rPr>
      </w:pPr>
      <w:r w:rsidRPr="00934A09">
        <w:rPr>
          <w:rFonts w:ascii="Times New Roman" w:hAnsi="Times New Roman" w:cs="Times New Roman"/>
          <w:sz w:val="24"/>
          <w:szCs w:val="24"/>
        </w:rPr>
        <w:t>Service of Aperitif, Liqueur, Beer</w:t>
      </w:r>
    </w:p>
    <w:p w:rsidR="00895B9C" w:rsidRPr="00934A09" w:rsidRDefault="00895B9C" w:rsidP="00895B9C">
      <w:pPr>
        <w:numPr>
          <w:ilvl w:val="0"/>
          <w:numId w:val="22"/>
        </w:numPr>
        <w:spacing w:before="120" w:after="0" w:line="240" w:lineRule="auto"/>
        <w:jc w:val="both"/>
        <w:rPr>
          <w:rFonts w:ascii="Times New Roman" w:hAnsi="Times New Roman" w:cs="Times New Roman"/>
          <w:sz w:val="24"/>
          <w:szCs w:val="24"/>
        </w:rPr>
      </w:pPr>
      <w:proofErr w:type="spellStart"/>
      <w:r w:rsidRPr="00934A09">
        <w:rPr>
          <w:rFonts w:ascii="Times New Roman" w:hAnsi="Times New Roman" w:cs="Times New Roman"/>
          <w:sz w:val="24"/>
          <w:szCs w:val="24"/>
        </w:rPr>
        <w:t>Mocktail</w:t>
      </w:r>
      <w:proofErr w:type="spellEnd"/>
      <w:r w:rsidRPr="00934A09">
        <w:rPr>
          <w:rFonts w:ascii="Times New Roman" w:hAnsi="Times New Roman" w:cs="Times New Roman"/>
          <w:sz w:val="24"/>
          <w:szCs w:val="24"/>
        </w:rPr>
        <w:t xml:space="preserve"> demo</w:t>
      </w:r>
    </w:p>
    <w:p w:rsidR="00895B9C" w:rsidRPr="00934A09" w:rsidRDefault="00895B9C" w:rsidP="00895B9C">
      <w:pPr>
        <w:numPr>
          <w:ilvl w:val="0"/>
          <w:numId w:val="22"/>
        </w:numPr>
        <w:spacing w:before="120" w:after="0" w:line="240" w:lineRule="auto"/>
        <w:jc w:val="both"/>
        <w:rPr>
          <w:rFonts w:ascii="Times New Roman" w:hAnsi="Times New Roman" w:cs="Times New Roman"/>
          <w:sz w:val="24"/>
          <w:szCs w:val="24"/>
        </w:rPr>
      </w:pPr>
      <w:r w:rsidRPr="00934A09">
        <w:rPr>
          <w:rFonts w:ascii="Times New Roman" w:hAnsi="Times New Roman" w:cs="Times New Roman"/>
          <w:sz w:val="24"/>
          <w:szCs w:val="24"/>
        </w:rPr>
        <w:t xml:space="preserve"> Different Liquor Based Cocktails Demo</w:t>
      </w:r>
    </w:p>
    <w:p w:rsidR="00895B9C" w:rsidRPr="00934A09" w:rsidRDefault="00895B9C" w:rsidP="00D7459C">
      <w:pPr>
        <w:pStyle w:val="ListParagraph"/>
        <w:numPr>
          <w:ilvl w:val="0"/>
          <w:numId w:val="26"/>
        </w:numPr>
        <w:spacing w:line="240" w:lineRule="auto"/>
        <w:jc w:val="both"/>
      </w:pPr>
      <w:r w:rsidRPr="00934A09">
        <w:t xml:space="preserve">Vodka,  Whisky,  Brandy,  Rum, Gin, Beer, Wine &amp;Tequila </w:t>
      </w:r>
    </w:p>
    <w:p w:rsidR="00895B9C" w:rsidRPr="00934A09" w:rsidRDefault="00895B9C" w:rsidP="00895B9C">
      <w:pPr>
        <w:numPr>
          <w:ilvl w:val="0"/>
          <w:numId w:val="22"/>
        </w:numPr>
        <w:spacing w:before="120" w:after="0" w:line="240" w:lineRule="auto"/>
        <w:jc w:val="both"/>
        <w:rPr>
          <w:rFonts w:ascii="Times New Roman" w:hAnsi="Times New Roman" w:cs="Times New Roman"/>
          <w:sz w:val="24"/>
          <w:szCs w:val="24"/>
        </w:rPr>
      </w:pPr>
      <w:proofErr w:type="spellStart"/>
      <w:r w:rsidRPr="00934A09">
        <w:rPr>
          <w:rFonts w:ascii="Times New Roman" w:hAnsi="Times New Roman" w:cs="Times New Roman"/>
          <w:sz w:val="24"/>
          <w:szCs w:val="24"/>
        </w:rPr>
        <w:t>Barflairing</w:t>
      </w:r>
      <w:proofErr w:type="spellEnd"/>
    </w:p>
    <w:p w:rsidR="00895B9C" w:rsidRPr="00934A09" w:rsidRDefault="00895B9C" w:rsidP="00895B9C">
      <w:pPr>
        <w:rPr>
          <w:rFonts w:ascii="Times New Roman" w:hAnsi="Times New Roman" w:cs="Times New Roman"/>
          <w:sz w:val="24"/>
          <w:szCs w:val="24"/>
        </w:rPr>
      </w:pPr>
    </w:p>
    <w:p w:rsidR="00895B9C" w:rsidRPr="00934A09" w:rsidRDefault="00895B9C" w:rsidP="000E5B80">
      <w:pPr>
        <w:spacing w:after="0"/>
        <w:ind w:left="360" w:hanging="360"/>
        <w:jc w:val="both"/>
        <w:rPr>
          <w:rFonts w:ascii="Times New Roman" w:hAnsi="Times New Roman" w:cs="Times New Roman"/>
          <w:b/>
          <w:sz w:val="24"/>
          <w:szCs w:val="24"/>
        </w:rPr>
      </w:pPr>
      <w:r w:rsidRPr="00934A09">
        <w:rPr>
          <w:rFonts w:ascii="Times New Roman" w:hAnsi="Times New Roman" w:cs="Times New Roman"/>
          <w:b/>
          <w:sz w:val="24"/>
          <w:szCs w:val="24"/>
        </w:rPr>
        <w:t xml:space="preserve">REFERENCE BOOKS: </w:t>
      </w:r>
    </w:p>
    <w:p w:rsidR="00895B9C" w:rsidRPr="00934A09" w:rsidRDefault="00895B9C" w:rsidP="000E5B80">
      <w:pPr>
        <w:numPr>
          <w:ilvl w:val="0"/>
          <w:numId w:val="23"/>
        </w:numPr>
        <w:spacing w:after="0" w:line="240" w:lineRule="auto"/>
        <w:jc w:val="both"/>
        <w:rPr>
          <w:rFonts w:ascii="Times New Roman" w:hAnsi="Times New Roman" w:cs="Times New Roman"/>
          <w:sz w:val="24"/>
          <w:szCs w:val="24"/>
        </w:rPr>
      </w:pPr>
      <w:r w:rsidRPr="00934A09">
        <w:rPr>
          <w:rFonts w:ascii="Times New Roman" w:hAnsi="Times New Roman" w:cs="Times New Roman"/>
          <w:sz w:val="24"/>
          <w:szCs w:val="24"/>
        </w:rPr>
        <w:t xml:space="preserve">Food and Beverage Service – Dennis </w:t>
      </w:r>
      <w:proofErr w:type="spellStart"/>
      <w:r w:rsidRPr="00934A09">
        <w:rPr>
          <w:rFonts w:ascii="Times New Roman" w:hAnsi="Times New Roman" w:cs="Times New Roman"/>
          <w:sz w:val="24"/>
          <w:szCs w:val="24"/>
        </w:rPr>
        <w:t>Lillicrap</w:t>
      </w:r>
      <w:proofErr w:type="spellEnd"/>
    </w:p>
    <w:p w:rsidR="00895B9C" w:rsidRPr="00934A09" w:rsidRDefault="00895B9C" w:rsidP="000E5B80">
      <w:pPr>
        <w:numPr>
          <w:ilvl w:val="0"/>
          <w:numId w:val="23"/>
        </w:numPr>
        <w:spacing w:after="0" w:line="240" w:lineRule="auto"/>
        <w:jc w:val="both"/>
        <w:rPr>
          <w:rFonts w:ascii="Times New Roman" w:hAnsi="Times New Roman" w:cs="Times New Roman"/>
          <w:sz w:val="24"/>
          <w:szCs w:val="24"/>
        </w:rPr>
      </w:pPr>
      <w:r w:rsidRPr="00934A09">
        <w:rPr>
          <w:rFonts w:ascii="Times New Roman" w:hAnsi="Times New Roman" w:cs="Times New Roman"/>
          <w:sz w:val="24"/>
          <w:szCs w:val="24"/>
        </w:rPr>
        <w:t xml:space="preserve">The Beverage Book – Andrew </w:t>
      </w:r>
      <w:proofErr w:type="spellStart"/>
      <w:r w:rsidRPr="00934A09">
        <w:rPr>
          <w:rFonts w:ascii="Times New Roman" w:hAnsi="Times New Roman" w:cs="Times New Roman"/>
          <w:sz w:val="24"/>
          <w:szCs w:val="24"/>
        </w:rPr>
        <w:t>Durkan</w:t>
      </w:r>
      <w:proofErr w:type="spellEnd"/>
      <w:r w:rsidRPr="00934A09">
        <w:rPr>
          <w:rFonts w:ascii="Times New Roman" w:hAnsi="Times New Roman" w:cs="Times New Roman"/>
          <w:sz w:val="24"/>
          <w:szCs w:val="24"/>
        </w:rPr>
        <w:t xml:space="preserve"> and John Cousins</w:t>
      </w:r>
    </w:p>
    <w:p w:rsidR="00895B9C" w:rsidRPr="00934A09" w:rsidRDefault="00895B9C" w:rsidP="000E5B80">
      <w:pPr>
        <w:numPr>
          <w:ilvl w:val="0"/>
          <w:numId w:val="23"/>
        </w:numPr>
        <w:spacing w:after="0" w:line="240" w:lineRule="auto"/>
        <w:jc w:val="both"/>
        <w:rPr>
          <w:rFonts w:ascii="Times New Roman" w:hAnsi="Times New Roman" w:cs="Times New Roman"/>
          <w:sz w:val="24"/>
          <w:szCs w:val="24"/>
        </w:rPr>
      </w:pPr>
      <w:r w:rsidRPr="00934A09">
        <w:rPr>
          <w:rFonts w:ascii="Times New Roman" w:hAnsi="Times New Roman" w:cs="Times New Roman"/>
          <w:sz w:val="24"/>
          <w:szCs w:val="24"/>
        </w:rPr>
        <w:t>Wine Appreciation – Richard P Vine</w:t>
      </w:r>
    </w:p>
    <w:p w:rsidR="00895B9C" w:rsidRPr="00934A09" w:rsidRDefault="00895B9C" w:rsidP="00895B9C">
      <w:pPr>
        <w:numPr>
          <w:ilvl w:val="0"/>
          <w:numId w:val="23"/>
        </w:numPr>
        <w:spacing w:after="0" w:line="240" w:lineRule="auto"/>
        <w:jc w:val="both"/>
        <w:rPr>
          <w:rFonts w:ascii="Times New Roman" w:hAnsi="Times New Roman" w:cs="Times New Roman"/>
          <w:sz w:val="24"/>
          <w:szCs w:val="24"/>
        </w:rPr>
      </w:pPr>
      <w:r w:rsidRPr="00934A09">
        <w:rPr>
          <w:rFonts w:ascii="Times New Roman" w:hAnsi="Times New Roman" w:cs="Times New Roman"/>
          <w:sz w:val="24"/>
          <w:szCs w:val="24"/>
        </w:rPr>
        <w:t>The complete guide to cocktails and drinks – Stuart Walton</w:t>
      </w:r>
    </w:p>
    <w:p w:rsidR="00895B9C" w:rsidRPr="00934A09" w:rsidRDefault="00895B9C" w:rsidP="00895B9C">
      <w:pPr>
        <w:numPr>
          <w:ilvl w:val="0"/>
          <w:numId w:val="23"/>
        </w:numPr>
        <w:spacing w:after="0" w:line="240" w:lineRule="auto"/>
        <w:rPr>
          <w:rFonts w:ascii="Times New Roman" w:hAnsi="Times New Roman" w:cs="Times New Roman"/>
          <w:sz w:val="24"/>
          <w:szCs w:val="24"/>
          <w:u w:val="single"/>
        </w:rPr>
      </w:pPr>
      <w:r w:rsidRPr="00934A09">
        <w:rPr>
          <w:rFonts w:ascii="Times New Roman" w:hAnsi="Times New Roman" w:cs="Times New Roman"/>
          <w:sz w:val="24"/>
          <w:szCs w:val="24"/>
        </w:rPr>
        <w:t xml:space="preserve">The Hospitality Managers Guide to Wines Beers and Spirits – Albert </w:t>
      </w:r>
      <w:proofErr w:type="spellStart"/>
      <w:r w:rsidRPr="00934A09">
        <w:rPr>
          <w:rFonts w:ascii="Times New Roman" w:hAnsi="Times New Roman" w:cs="Times New Roman"/>
          <w:sz w:val="24"/>
          <w:szCs w:val="24"/>
        </w:rPr>
        <w:t>W.A.Schmid</w:t>
      </w:r>
      <w:proofErr w:type="spellEnd"/>
    </w:p>
    <w:p w:rsidR="001E13C3" w:rsidRPr="00934A09" w:rsidRDefault="001E13C3" w:rsidP="006C408E">
      <w:pPr>
        <w:spacing w:after="0"/>
        <w:rPr>
          <w:rFonts w:ascii="Times New Roman" w:hAnsi="Times New Roman" w:cs="Times New Roman"/>
          <w:sz w:val="24"/>
          <w:szCs w:val="24"/>
        </w:rPr>
        <w:sectPr w:rsidR="001E13C3" w:rsidRPr="00934A09" w:rsidSect="00564864">
          <w:pgSz w:w="11909" w:h="16834" w:code="9"/>
          <w:pgMar w:top="1440" w:right="1440" w:bottom="1440" w:left="1440" w:header="720" w:footer="720" w:gutter="0"/>
          <w:pgBorders w:offsetFrom="page">
            <w:top w:val="thinThickSmallGap" w:sz="24" w:space="24" w:color="7030A0"/>
            <w:left w:val="thinThickSmallGap" w:sz="24" w:space="24" w:color="7030A0"/>
            <w:bottom w:val="thickThinSmallGap" w:sz="24" w:space="24" w:color="7030A0"/>
            <w:right w:val="thickThinSmallGap" w:sz="24" w:space="24" w:color="7030A0"/>
          </w:pgBorders>
          <w:cols w:space="720"/>
          <w:docGrid w:linePitch="360"/>
        </w:sectPr>
      </w:pPr>
    </w:p>
    <w:p w:rsidR="00BF24A7" w:rsidRDefault="00BF24A7" w:rsidP="00BF24A7">
      <w:pPr>
        <w:spacing w:after="0"/>
        <w:rPr>
          <w:rFonts w:ascii="Times New Roman" w:hAnsi="Times New Roman" w:cs="Times New Roman"/>
          <w:b/>
          <w:sz w:val="24"/>
          <w:szCs w:val="24"/>
          <w:u w:val="single"/>
        </w:rPr>
      </w:pPr>
    </w:p>
    <w:p w:rsidR="00BF24A7" w:rsidRPr="00934A09" w:rsidRDefault="00D17D6A" w:rsidP="00BF24A7">
      <w:pPr>
        <w:spacing w:after="0"/>
        <w:jc w:val="center"/>
        <w:rPr>
          <w:rFonts w:ascii="Times New Roman" w:hAnsi="Times New Roman" w:cs="Times New Roman"/>
          <w:b/>
          <w:sz w:val="24"/>
          <w:szCs w:val="24"/>
          <w:u w:val="single"/>
        </w:rPr>
      </w:pPr>
      <w:r>
        <w:rPr>
          <w:rFonts w:ascii="Times New Roman" w:hAnsi="Times New Roman" w:cs="Times New Roman"/>
          <w:b/>
          <w:sz w:val="24"/>
          <w:szCs w:val="24"/>
          <w:u w:val="single"/>
        </w:rPr>
        <w:t>21</w:t>
      </w:r>
      <w:r w:rsidR="00BF24A7">
        <w:rPr>
          <w:rFonts w:ascii="Times New Roman" w:hAnsi="Times New Roman" w:cs="Times New Roman"/>
          <w:b/>
          <w:sz w:val="24"/>
          <w:szCs w:val="24"/>
          <w:u w:val="single"/>
        </w:rPr>
        <w:t xml:space="preserve"> </w:t>
      </w:r>
      <w:r w:rsidR="00BF24A7" w:rsidRPr="00934A09">
        <w:rPr>
          <w:rFonts w:ascii="Times New Roman" w:hAnsi="Times New Roman" w:cs="Times New Roman"/>
          <w:b/>
          <w:sz w:val="24"/>
          <w:szCs w:val="24"/>
          <w:u w:val="single"/>
        </w:rPr>
        <w:t>RESTAURANT HYGIENE AND WORK SAFETY</w:t>
      </w:r>
    </w:p>
    <w:p w:rsidR="00BF24A7" w:rsidRPr="00934A09" w:rsidRDefault="00BF24A7" w:rsidP="00BF24A7">
      <w:pPr>
        <w:spacing w:after="0"/>
        <w:jc w:val="center"/>
        <w:rPr>
          <w:rFonts w:ascii="Times New Roman" w:hAnsi="Times New Roman" w:cs="Times New Roman"/>
          <w:sz w:val="24"/>
          <w:szCs w:val="24"/>
        </w:rPr>
      </w:pPr>
    </w:p>
    <w:p w:rsidR="00BF24A7" w:rsidRPr="00934A09" w:rsidRDefault="00BF24A7" w:rsidP="00BF24A7">
      <w:pPr>
        <w:spacing w:after="0"/>
        <w:jc w:val="both"/>
        <w:rPr>
          <w:rFonts w:ascii="Times New Roman" w:hAnsi="Times New Roman" w:cs="Times New Roman"/>
          <w:b/>
          <w:sz w:val="24"/>
          <w:szCs w:val="24"/>
          <w:u w:val="single"/>
        </w:rPr>
      </w:pPr>
      <w:r w:rsidRPr="00934A09">
        <w:rPr>
          <w:rFonts w:ascii="Times New Roman" w:hAnsi="Times New Roman" w:cs="Times New Roman"/>
          <w:b/>
          <w:sz w:val="24"/>
          <w:szCs w:val="24"/>
          <w:u w:val="single"/>
        </w:rPr>
        <w:t>UNIT-1:</w:t>
      </w:r>
    </w:p>
    <w:p w:rsidR="00BF24A7" w:rsidRPr="00934A09" w:rsidRDefault="00BF24A7" w:rsidP="00BF24A7">
      <w:pPr>
        <w:spacing w:after="0"/>
        <w:jc w:val="both"/>
        <w:rPr>
          <w:rFonts w:ascii="Times New Roman" w:hAnsi="Times New Roman" w:cs="Times New Roman"/>
          <w:sz w:val="24"/>
          <w:szCs w:val="24"/>
        </w:rPr>
      </w:pPr>
      <w:r w:rsidRPr="00934A09">
        <w:rPr>
          <w:rFonts w:ascii="Times New Roman" w:hAnsi="Times New Roman" w:cs="Times New Roman"/>
          <w:b/>
          <w:sz w:val="24"/>
          <w:szCs w:val="24"/>
          <w:u w:val="single"/>
        </w:rPr>
        <w:t xml:space="preserve">Objective: </w:t>
      </w:r>
      <w:r w:rsidRPr="00934A09">
        <w:rPr>
          <w:rFonts w:ascii="Times New Roman" w:hAnsi="Times New Roman" w:cs="Times New Roman"/>
          <w:sz w:val="24"/>
          <w:szCs w:val="24"/>
        </w:rPr>
        <w:t xml:space="preserve"> After the completion of this unit, the students will know the basic concepts of grooming and personal hygiene.</w:t>
      </w:r>
    </w:p>
    <w:p w:rsidR="00BF24A7" w:rsidRPr="00934A09" w:rsidRDefault="00BF24A7" w:rsidP="00BF24A7">
      <w:pPr>
        <w:numPr>
          <w:ilvl w:val="1"/>
          <w:numId w:val="18"/>
        </w:numPr>
        <w:spacing w:after="0"/>
        <w:jc w:val="both"/>
        <w:rPr>
          <w:rFonts w:ascii="Times New Roman" w:hAnsi="Times New Roman" w:cs="Times New Roman"/>
          <w:sz w:val="24"/>
          <w:szCs w:val="24"/>
        </w:rPr>
      </w:pPr>
      <w:r w:rsidRPr="00934A09">
        <w:rPr>
          <w:rFonts w:ascii="Times New Roman" w:hAnsi="Times New Roman" w:cs="Times New Roman"/>
          <w:sz w:val="24"/>
          <w:szCs w:val="24"/>
        </w:rPr>
        <w:t xml:space="preserve">Personal Hygiene: Definition – Positive good health – Care of skin, hair, hand, feet,   teeth- Prevention of body </w:t>
      </w:r>
      <w:proofErr w:type="spellStart"/>
      <w:r w:rsidRPr="00934A09">
        <w:rPr>
          <w:rFonts w:ascii="Times New Roman" w:hAnsi="Times New Roman" w:cs="Times New Roman"/>
          <w:sz w:val="24"/>
          <w:szCs w:val="24"/>
        </w:rPr>
        <w:t>odour</w:t>
      </w:r>
      <w:proofErr w:type="spellEnd"/>
      <w:r w:rsidRPr="00934A09">
        <w:rPr>
          <w:rFonts w:ascii="Times New Roman" w:hAnsi="Times New Roman" w:cs="Times New Roman"/>
          <w:sz w:val="24"/>
          <w:szCs w:val="24"/>
        </w:rPr>
        <w:t xml:space="preserve"> – Choice and care of </w:t>
      </w:r>
      <w:proofErr w:type="gramStart"/>
      <w:r w:rsidRPr="00934A09">
        <w:rPr>
          <w:rFonts w:ascii="Times New Roman" w:hAnsi="Times New Roman" w:cs="Times New Roman"/>
          <w:sz w:val="24"/>
          <w:szCs w:val="24"/>
        </w:rPr>
        <w:t>clothing  including</w:t>
      </w:r>
      <w:proofErr w:type="gramEnd"/>
      <w:r w:rsidRPr="00934A09">
        <w:rPr>
          <w:rFonts w:ascii="Times New Roman" w:hAnsi="Times New Roman" w:cs="Times New Roman"/>
          <w:sz w:val="24"/>
          <w:szCs w:val="24"/>
        </w:rPr>
        <w:t xml:space="preserve"> shoes –  Importance of health and personality – Cleanliness – Good grooming.</w:t>
      </w:r>
    </w:p>
    <w:p w:rsidR="00BF24A7" w:rsidRPr="00934A09" w:rsidRDefault="00BF24A7" w:rsidP="00BF24A7">
      <w:pPr>
        <w:spacing w:after="0"/>
        <w:ind w:left="900"/>
        <w:jc w:val="both"/>
        <w:rPr>
          <w:rFonts w:ascii="Times New Roman" w:hAnsi="Times New Roman" w:cs="Times New Roman"/>
          <w:sz w:val="24"/>
          <w:szCs w:val="24"/>
        </w:rPr>
      </w:pPr>
      <w:r w:rsidRPr="00934A09">
        <w:rPr>
          <w:rFonts w:ascii="Times New Roman" w:hAnsi="Times New Roman" w:cs="Times New Roman"/>
          <w:sz w:val="24"/>
          <w:szCs w:val="24"/>
        </w:rPr>
        <w:t>1.2</w:t>
      </w:r>
      <w:r w:rsidRPr="00934A09">
        <w:rPr>
          <w:rFonts w:ascii="Times New Roman" w:hAnsi="Times New Roman" w:cs="Times New Roman"/>
          <w:sz w:val="24"/>
          <w:szCs w:val="24"/>
        </w:rPr>
        <w:tab/>
        <w:t>Importance of oral hygiene.</w:t>
      </w:r>
    </w:p>
    <w:p w:rsidR="00BF24A7" w:rsidRPr="00934A09" w:rsidRDefault="00BF24A7" w:rsidP="00BF24A7">
      <w:pPr>
        <w:spacing w:after="0"/>
        <w:jc w:val="both"/>
        <w:rPr>
          <w:rFonts w:ascii="Times New Roman" w:hAnsi="Times New Roman" w:cs="Times New Roman"/>
          <w:sz w:val="24"/>
          <w:szCs w:val="24"/>
        </w:rPr>
      </w:pPr>
    </w:p>
    <w:p w:rsidR="00BF24A7" w:rsidRPr="00934A09" w:rsidRDefault="00BF24A7" w:rsidP="00BF24A7">
      <w:pPr>
        <w:spacing w:after="0"/>
        <w:jc w:val="both"/>
        <w:rPr>
          <w:rFonts w:ascii="Times New Roman" w:hAnsi="Times New Roman" w:cs="Times New Roman"/>
          <w:b/>
          <w:sz w:val="24"/>
          <w:szCs w:val="24"/>
          <w:u w:val="single"/>
        </w:rPr>
      </w:pPr>
      <w:r w:rsidRPr="00934A09">
        <w:rPr>
          <w:rFonts w:ascii="Times New Roman" w:hAnsi="Times New Roman" w:cs="Times New Roman"/>
          <w:b/>
          <w:sz w:val="24"/>
          <w:szCs w:val="24"/>
          <w:u w:val="single"/>
        </w:rPr>
        <w:t>UNIT-2:</w:t>
      </w:r>
    </w:p>
    <w:p w:rsidR="00BF24A7" w:rsidRPr="00934A09" w:rsidRDefault="00BF24A7" w:rsidP="00BF24A7">
      <w:pPr>
        <w:spacing w:after="0"/>
        <w:jc w:val="both"/>
        <w:rPr>
          <w:rFonts w:ascii="Times New Roman" w:hAnsi="Times New Roman" w:cs="Times New Roman"/>
          <w:sz w:val="24"/>
          <w:szCs w:val="24"/>
        </w:rPr>
      </w:pPr>
      <w:r w:rsidRPr="00934A09">
        <w:rPr>
          <w:rFonts w:ascii="Times New Roman" w:hAnsi="Times New Roman" w:cs="Times New Roman"/>
          <w:b/>
          <w:sz w:val="24"/>
          <w:szCs w:val="24"/>
          <w:u w:val="single"/>
        </w:rPr>
        <w:t xml:space="preserve">Objective: </w:t>
      </w:r>
      <w:r w:rsidRPr="00934A09">
        <w:rPr>
          <w:rFonts w:ascii="Times New Roman" w:hAnsi="Times New Roman" w:cs="Times New Roman"/>
          <w:sz w:val="24"/>
          <w:szCs w:val="24"/>
        </w:rPr>
        <w:t xml:space="preserve"> After the completion of this unit, the students understand about the hygiene restaurant and its basic needs.</w:t>
      </w:r>
    </w:p>
    <w:p w:rsidR="00BF24A7" w:rsidRPr="00934A09" w:rsidRDefault="00BF24A7" w:rsidP="00BF24A7">
      <w:pPr>
        <w:spacing w:after="0"/>
        <w:jc w:val="both"/>
        <w:rPr>
          <w:rFonts w:ascii="Times New Roman" w:hAnsi="Times New Roman" w:cs="Times New Roman"/>
          <w:sz w:val="24"/>
          <w:szCs w:val="24"/>
        </w:rPr>
      </w:pPr>
      <w:r w:rsidRPr="00934A09">
        <w:rPr>
          <w:rFonts w:ascii="Times New Roman" w:hAnsi="Times New Roman" w:cs="Times New Roman"/>
          <w:sz w:val="24"/>
          <w:szCs w:val="24"/>
        </w:rPr>
        <w:t xml:space="preserve">2.1. Establishment Hygiene: Layout of department – Maintenance of floors </w:t>
      </w:r>
      <w:proofErr w:type="gramStart"/>
      <w:r w:rsidRPr="00934A09">
        <w:rPr>
          <w:rFonts w:ascii="Times New Roman" w:hAnsi="Times New Roman" w:cs="Times New Roman"/>
          <w:sz w:val="24"/>
          <w:szCs w:val="24"/>
        </w:rPr>
        <w:t>and  walls</w:t>
      </w:r>
      <w:proofErr w:type="gramEnd"/>
      <w:r w:rsidRPr="00934A09">
        <w:rPr>
          <w:rFonts w:ascii="Times New Roman" w:hAnsi="Times New Roman" w:cs="Times New Roman"/>
          <w:sz w:val="24"/>
          <w:szCs w:val="24"/>
        </w:rPr>
        <w:t xml:space="preserve">,  good </w:t>
      </w:r>
    </w:p>
    <w:p w:rsidR="00BF24A7" w:rsidRPr="00934A09" w:rsidRDefault="00BF24A7" w:rsidP="00BF24A7">
      <w:pPr>
        <w:spacing w:after="0"/>
        <w:jc w:val="both"/>
        <w:rPr>
          <w:rFonts w:ascii="Times New Roman" w:hAnsi="Times New Roman" w:cs="Times New Roman"/>
          <w:sz w:val="24"/>
          <w:szCs w:val="24"/>
        </w:rPr>
      </w:pPr>
      <w:r w:rsidRPr="00934A09">
        <w:rPr>
          <w:rFonts w:ascii="Times New Roman" w:hAnsi="Times New Roman" w:cs="Times New Roman"/>
          <w:sz w:val="24"/>
          <w:szCs w:val="24"/>
        </w:rPr>
        <w:t xml:space="preserve">       </w:t>
      </w:r>
      <w:proofErr w:type="gramStart"/>
      <w:r w:rsidRPr="00934A09">
        <w:rPr>
          <w:rFonts w:ascii="Times New Roman" w:hAnsi="Times New Roman" w:cs="Times New Roman"/>
          <w:sz w:val="24"/>
          <w:szCs w:val="24"/>
        </w:rPr>
        <w:t>ventilation</w:t>
      </w:r>
      <w:proofErr w:type="gramEnd"/>
      <w:r w:rsidRPr="00934A09">
        <w:rPr>
          <w:rFonts w:ascii="Times New Roman" w:hAnsi="Times New Roman" w:cs="Times New Roman"/>
          <w:sz w:val="24"/>
          <w:szCs w:val="24"/>
        </w:rPr>
        <w:t xml:space="preserve"> – Smooth flow of work – Prevention of </w:t>
      </w:r>
      <w:proofErr w:type="spellStart"/>
      <w:r w:rsidRPr="00934A09">
        <w:rPr>
          <w:rFonts w:ascii="Times New Roman" w:hAnsi="Times New Roman" w:cs="Times New Roman"/>
          <w:sz w:val="24"/>
          <w:szCs w:val="24"/>
        </w:rPr>
        <w:t>over crowding</w:t>
      </w:r>
      <w:proofErr w:type="spellEnd"/>
      <w:r w:rsidRPr="00934A09">
        <w:rPr>
          <w:rFonts w:ascii="Times New Roman" w:hAnsi="Times New Roman" w:cs="Times New Roman"/>
          <w:sz w:val="24"/>
          <w:szCs w:val="24"/>
        </w:rPr>
        <w:t xml:space="preserve">- Cleaning  of    </w:t>
      </w:r>
    </w:p>
    <w:p w:rsidR="00BF24A7" w:rsidRPr="00934A09" w:rsidRDefault="00BF24A7" w:rsidP="00BF24A7">
      <w:pPr>
        <w:spacing w:after="0"/>
        <w:jc w:val="both"/>
        <w:rPr>
          <w:rFonts w:ascii="Times New Roman" w:hAnsi="Times New Roman" w:cs="Times New Roman"/>
          <w:sz w:val="24"/>
          <w:szCs w:val="24"/>
        </w:rPr>
      </w:pPr>
      <w:r w:rsidRPr="00934A09">
        <w:rPr>
          <w:rFonts w:ascii="Times New Roman" w:hAnsi="Times New Roman" w:cs="Times New Roman"/>
          <w:sz w:val="24"/>
          <w:szCs w:val="24"/>
        </w:rPr>
        <w:t xml:space="preserve">        </w:t>
      </w:r>
      <w:proofErr w:type="gramStart"/>
      <w:r w:rsidRPr="00934A09">
        <w:rPr>
          <w:rFonts w:ascii="Times New Roman" w:hAnsi="Times New Roman" w:cs="Times New Roman"/>
          <w:sz w:val="24"/>
          <w:szCs w:val="24"/>
        </w:rPr>
        <w:t>equipment</w:t>
      </w:r>
      <w:proofErr w:type="gramEnd"/>
      <w:r w:rsidRPr="00934A09">
        <w:rPr>
          <w:rFonts w:ascii="Times New Roman" w:hAnsi="Times New Roman" w:cs="Times New Roman"/>
          <w:sz w:val="24"/>
          <w:szCs w:val="24"/>
        </w:rPr>
        <w:t xml:space="preserve"> and personal tools immediately after use.</w:t>
      </w:r>
    </w:p>
    <w:p w:rsidR="00BF24A7" w:rsidRPr="00934A09" w:rsidRDefault="00BF24A7" w:rsidP="00BF24A7">
      <w:pPr>
        <w:spacing w:after="0"/>
        <w:jc w:val="both"/>
        <w:rPr>
          <w:rFonts w:ascii="Times New Roman" w:hAnsi="Times New Roman" w:cs="Times New Roman"/>
          <w:sz w:val="24"/>
          <w:szCs w:val="24"/>
        </w:rPr>
      </w:pPr>
      <w:r w:rsidRPr="00934A09">
        <w:rPr>
          <w:rFonts w:ascii="Times New Roman" w:hAnsi="Times New Roman" w:cs="Times New Roman"/>
          <w:sz w:val="24"/>
          <w:szCs w:val="24"/>
        </w:rPr>
        <w:t xml:space="preserve">2.2. Food service temperatures – Avoiding cross – contamination – Good food display to </w:t>
      </w:r>
    </w:p>
    <w:p w:rsidR="00BF24A7" w:rsidRPr="00934A09" w:rsidRDefault="00BF24A7" w:rsidP="00BF24A7">
      <w:pPr>
        <w:spacing w:after="0"/>
        <w:jc w:val="both"/>
        <w:rPr>
          <w:rFonts w:ascii="Times New Roman" w:hAnsi="Times New Roman" w:cs="Times New Roman"/>
          <w:sz w:val="24"/>
          <w:szCs w:val="24"/>
        </w:rPr>
      </w:pPr>
      <w:r w:rsidRPr="00934A09">
        <w:rPr>
          <w:rFonts w:ascii="Times New Roman" w:hAnsi="Times New Roman" w:cs="Times New Roman"/>
          <w:sz w:val="24"/>
          <w:szCs w:val="24"/>
        </w:rPr>
        <w:t xml:space="preserve">        </w:t>
      </w:r>
      <w:proofErr w:type="gramStart"/>
      <w:r w:rsidRPr="00934A09">
        <w:rPr>
          <w:rFonts w:ascii="Times New Roman" w:hAnsi="Times New Roman" w:cs="Times New Roman"/>
          <w:sz w:val="24"/>
          <w:szCs w:val="24"/>
        </w:rPr>
        <w:t>avoid</w:t>
      </w:r>
      <w:proofErr w:type="gramEnd"/>
      <w:r w:rsidRPr="00934A09">
        <w:rPr>
          <w:rFonts w:ascii="Times New Roman" w:hAnsi="Times New Roman" w:cs="Times New Roman"/>
          <w:sz w:val="24"/>
          <w:szCs w:val="24"/>
        </w:rPr>
        <w:t xml:space="preserve"> food spoilage.</w:t>
      </w:r>
    </w:p>
    <w:p w:rsidR="00BF24A7" w:rsidRPr="00934A09" w:rsidRDefault="00BF24A7" w:rsidP="00BF24A7">
      <w:pPr>
        <w:spacing w:after="0"/>
        <w:jc w:val="both"/>
        <w:rPr>
          <w:rFonts w:ascii="Times New Roman" w:hAnsi="Times New Roman" w:cs="Times New Roman"/>
          <w:sz w:val="24"/>
          <w:szCs w:val="24"/>
        </w:rPr>
      </w:pPr>
    </w:p>
    <w:p w:rsidR="00BF24A7" w:rsidRPr="00934A09" w:rsidRDefault="00BF24A7" w:rsidP="00BF24A7">
      <w:pPr>
        <w:spacing w:after="0"/>
        <w:jc w:val="both"/>
        <w:rPr>
          <w:rFonts w:ascii="Times New Roman" w:hAnsi="Times New Roman" w:cs="Times New Roman"/>
          <w:b/>
          <w:sz w:val="24"/>
          <w:szCs w:val="24"/>
          <w:u w:val="single"/>
        </w:rPr>
      </w:pPr>
      <w:r w:rsidRPr="00934A09">
        <w:rPr>
          <w:rFonts w:ascii="Times New Roman" w:hAnsi="Times New Roman" w:cs="Times New Roman"/>
          <w:b/>
          <w:sz w:val="24"/>
          <w:szCs w:val="24"/>
          <w:u w:val="single"/>
        </w:rPr>
        <w:t>UNIT-3:</w:t>
      </w:r>
    </w:p>
    <w:p w:rsidR="00BF24A7" w:rsidRPr="00934A09" w:rsidRDefault="00BF24A7" w:rsidP="00BF24A7">
      <w:pPr>
        <w:spacing w:after="0"/>
        <w:jc w:val="both"/>
        <w:rPr>
          <w:rFonts w:ascii="Times New Roman" w:hAnsi="Times New Roman" w:cs="Times New Roman"/>
          <w:b/>
          <w:sz w:val="24"/>
          <w:szCs w:val="24"/>
          <w:u w:val="single"/>
        </w:rPr>
      </w:pPr>
      <w:r w:rsidRPr="00934A09">
        <w:rPr>
          <w:rFonts w:ascii="Times New Roman" w:hAnsi="Times New Roman" w:cs="Times New Roman"/>
          <w:b/>
          <w:sz w:val="24"/>
          <w:szCs w:val="24"/>
          <w:u w:val="single"/>
        </w:rPr>
        <w:t xml:space="preserve">Objective: </w:t>
      </w:r>
      <w:r w:rsidRPr="00934A09">
        <w:rPr>
          <w:rFonts w:ascii="Times New Roman" w:hAnsi="Times New Roman" w:cs="Times New Roman"/>
          <w:sz w:val="24"/>
          <w:szCs w:val="24"/>
        </w:rPr>
        <w:t xml:space="preserve"> After the completion of this unit, the students would have acquired knowledge about the environment sanitation.</w:t>
      </w:r>
    </w:p>
    <w:p w:rsidR="00BF24A7" w:rsidRPr="00934A09" w:rsidRDefault="00BF24A7" w:rsidP="00BF24A7">
      <w:pPr>
        <w:spacing w:after="0"/>
        <w:ind w:firstLine="720"/>
        <w:jc w:val="both"/>
        <w:rPr>
          <w:rFonts w:ascii="Times New Roman" w:hAnsi="Times New Roman" w:cs="Times New Roman"/>
          <w:sz w:val="24"/>
          <w:szCs w:val="24"/>
        </w:rPr>
      </w:pPr>
      <w:r w:rsidRPr="00934A09">
        <w:rPr>
          <w:rFonts w:ascii="Times New Roman" w:hAnsi="Times New Roman" w:cs="Times New Roman"/>
          <w:sz w:val="24"/>
          <w:szCs w:val="24"/>
        </w:rPr>
        <w:t xml:space="preserve">3.1 Garbage Disposal </w:t>
      </w:r>
    </w:p>
    <w:p w:rsidR="00BF24A7" w:rsidRPr="00934A09" w:rsidRDefault="00BF24A7" w:rsidP="00BF24A7">
      <w:pPr>
        <w:spacing w:after="0"/>
        <w:ind w:firstLine="720"/>
        <w:jc w:val="both"/>
        <w:rPr>
          <w:rFonts w:ascii="Times New Roman" w:hAnsi="Times New Roman" w:cs="Times New Roman"/>
          <w:sz w:val="24"/>
          <w:szCs w:val="24"/>
        </w:rPr>
      </w:pPr>
      <w:proofErr w:type="gramStart"/>
      <w:r w:rsidRPr="00934A09">
        <w:rPr>
          <w:rFonts w:ascii="Times New Roman" w:hAnsi="Times New Roman" w:cs="Times New Roman"/>
          <w:sz w:val="24"/>
          <w:szCs w:val="24"/>
        </w:rPr>
        <w:t>3.2  Ill</w:t>
      </w:r>
      <w:proofErr w:type="gramEnd"/>
      <w:r w:rsidRPr="00934A09">
        <w:rPr>
          <w:rFonts w:ascii="Times New Roman" w:hAnsi="Times New Roman" w:cs="Times New Roman"/>
          <w:sz w:val="24"/>
          <w:szCs w:val="24"/>
        </w:rPr>
        <w:t xml:space="preserve"> effects of garbage</w:t>
      </w:r>
    </w:p>
    <w:p w:rsidR="00BF24A7" w:rsidRPr="00934A09" w:rsidRDefault="00BF24A7" w:rsidP="00BF24A7">
      <w:pPr>
        <w:spacing w:after="0"/>
        <w:ind w:firstLine="720"/>
        <w:jc w:val="both"/>
        <w:rPr>
          <w:rFonts w:ascii="Times New Roman" w:hAnsi="Times New Roman" w:cs="Times New Roman"/>
          <w:sz w:val="24"/>
          <w:szCs w:val="24"/>
        </w:rPr>
      </w:pPr>
      <w:r w:rsidRPr="00934A09">
        <w:rPr>
          <w:rFonts w:ascii="Times New Roman" w:hAnsi="Times New Roman" w:cs="Times New Roman"/>
          <w:sz w:val="24"/>
          <w:szCs w:val="24"/>
        </w:rPr>
        <w:t>3.3 Eco-friendly method of garbage disposal</w:t>
      </w:r>
    </w:p>
    <w:p w:rsidR="00BF24A7" w:rsidRPr="00934A09" w:rsidRDefault="00BF24A7" w:rsidP="00BF24A7">
      <w:pPr>
        <w:spacing w:after="0"/>
        <w:ind w:firstLine="720"/>
        <w:jc w:val="both"/>
        <w:rPr>
          <w:rFonts w:ascii="Times New Roman" w:hAnsi="Times New Roman" w:cs="Times New Roman"/>
          <w:sz w:val="24"/>
          <w:szCs w:val="24"/>
        </w:rPr>
      </w:pPr>
      <w:r w:rsidRPr="00934A09">
        <w:rPr>
          <w:rFonts w:ascii="Times New Roman" w:hAnsi="Times New Roman" w:cs="Times New Roman"/>
          <w:sz w:val="24"/>
          <w:szCs w:val="24"/>
        </w:rPr>
        <w:t>3.4 Pest control measures.</w:t>
      </w:r>
    </w:p>
    <w:p w:rsidR="00BF24A7" w:rsidRPr="00934A09" w:rsidRDefault="00BF24A7" w:rsidP="00BF24A7">
      <w:pPr>
        <w:spacing w:after="0"/>
        <w:ind w:firstLine="720"/>
        <w:jc w:val="both"/>
        <w:rPr>
          <w:rFonts w:ascii="Times New Roman" w:hAnsi="Times New Roman" w:cs="Times New Roman"/>
          <w:sz w:val="24"/>
          <w:szCs w:val="24"/>
        </w:rPr>
      </w:pPr>
      <w:r w:rsidRPr="00934A09">
        <w:rPr>
          <w:rFonts w:ascii="Times New Roman" w:hAnsi="Times New Roman" w:cs="Times New Roman"/>
          <w:sz w:val="24"/>
          <w:szCs w:val="24"/>
        </w:rPr>
        <w:t>3.5 Disease caused by pasts.</w:t>
      </w:r>
    </w:p>
    <w:p w:rsidR="00BF24A7" w:rsidRPr="00934A09" w:rsidRDefault="00BF24A7" w:rsidP="00BF24A7">
      <w:pPr>
        <w:spacing w:after="0"/>
        <w:jc w:val="both"/>
        <w:rPr>
          <w:rFonts w:ascii="Times New Roman" w:hAnsi="Times New Roman" w:cs="Times New Roman"/>
          <w:sz w:val="24"/>
          <w:szCs w:val="24"/>
        </w:rPr>
      </w:pPr>
    </w:p>
    <w:p w:rsidR="00BF24A7" w:rsidRPr="00934A09" w:rsidRDefault="00BF24A7" w:rsidP="00BF24A7">
      <w:pPr>
        <w:spacing w:after="0"/>
        <w:jc w:val="both"/>
        <w:rPr>
          <w:rFonts w:ascii="Times New Roman" w:hAnsi="Times New Roman" w:cs="Times New Roman"/>
          <w:b/>
          <w:sz w:val="24"/>
          <w:szCs w:val="24"/>
          <w:u w:val="single"/>
        </w:rPr>
      </w:pPr>
      <w:r w:rsidRPr="00934A09">
        <w:rPr>
          <w:rFonts w:ascii="Times New Roman" w:hAnsi="Times New Roman" w:cs="Times New Roman"/>
          <w:b/>
          <w:sz w:val="24"/>
          <w:szCs w:val="24"/>
          <w:u w:val="single"/>
        </w:rPr>
        <w:t>UNIT-4:</w:t>
      </w:r>
    </w:p>
    <w:p w:rsidR="00BF24A7" w:rsidRPr="00934A09" w:rsidRDefault="00BF24A7" w:rsidP="00BF24A7">
      <w:pPr>
        <w:spacing w:after="0"/>
        <w:jc w:val="both"/>
        <w:rPr>
          <w:rFonts w:ascii="Times New Roman" w:hAnsi="Times New Roman" w:cs="Times New Roman"/>
          <w:b/>
          <w:sz w:val="24"/>
          <w:szCs w:val="24"/>
          <w:u w:val="single"/>
        </w:rPr>
      </w:pPr>
      <w:r w:rsidRPr="00934A09">
        <w:rPr>
          <w:rFonts w:ascii="Times New Roman" w:hAnsi="Times New Roman" w:cs="Times New Roman"/>
          <w:b/>
          <w:sz w:val="24"/>
          <w:szCs w:val="24"/>
          <w:u w:val="single"/>
        </w:rPr>
        <w:t xml:space="preserve">Objective: </w:t>
      </w:r>
      <w:r w:rsidRPr="00934A09">
        <w:rPr>
          <w:rFonts w:ascii="Times New Roman" w:hAnsi="Times New Roman" w:cs="Times New Roman"/>
          <w:sz w:val="24"/>
          <w:szCs w:val="24"/>
        </w:rPr>
        <w:t xml:space="preserve"> This unit will help the students to give the basic first aid treatment, and know about the safety rules.</w:t>
      </w:r>
    </w:p>
    <w:p w:rsidR="00BF24A7" w:rsidRPr="00934A09" w:rsidRDefault="00BF24A7" w:rsidP="00BF24A7">
      <w:pPr>
        <w:spacing w:after="0"/>
        <w:ind w:firstLine="720"/>
        <w:jc w:val="both"/>
        <w:rPr>
          <w:rFonts w:ascii="Times New Roman" w:hAnsi="Times New Roman" w:cs="Times New Roman"/>
          <w:sz w:val="24"/>
          <w:szCs w:val="24"/>
        </w:rPr>
      </w:pPr>
      <w:r w:rsidRPr="00934A09">
        <w:rPr>
          <w:rFonts w:ascii="Times New Roman" w:hAnsi="Times New Roman" w:cs="Times New Roman"/>
          <w:sz w:val="24"/>
          <w:szCs w:val="24"/>
        </w:rPr>
        <w:t xml:space="preserve">4.1 Basic first aid in emergencies – Basic treatment of wounds – Minor burns- Scalds </w:t>
      </w:r>
    </w:p>
    <w:p w:rsidR="00BF24A7" w:rsidRPr="00934A09" w:rsidRDefault="00BF24A7" w:rsidP="00BF24A7">
      <w:pPr>
        <w:spacing w:after="0"/>
        <w:ind w:left="720"/>
        <w:jc w:val="both"/>
        <w:rPr>
          <w:rFonts w:ascii="Times New Roman" w:hAnsi="Times New Roman" w:cs="Times New Roman"/>
          <w:sz w:val="24"/>
          <w:szCs w:val="24"/>
        </w:rPr>
      </w:pPr>
      <w:r w:rsidRPr="00934A09">
        <w:rPr>
          <w:rFonts w:ascii="Times New Roman" w:hAnsi="Times New Roman" w:cs="Times New Roman"/>
          <w:sz w:val="24"/>
          <w:szCs w:val="24"/>
        </w:rPr>
        <w:t xml:space="preserve">       </w:t>
      </w:r>
      <w:proofErr w:type="gramStart"/>
      <w:r w:rsidRPr="00934A09">
        <w:rPr>
          <w:rFonts w:ascii="Times New Roman" w:hAnsi="Times New Roman" w:cs="Times New Roman"/>
          <w:sz w:val="24"/>
          <w:szCs w:val="24"/>
        </w:rPr>
        <w:t>and</w:t>
      </w:r>
      <w:proofErr w:type="gramEnd"/>
      <w:r w:rsidRPr="00934A09">
        <w:rPr>
          <w:rFonts w:ascii="Times New Roman" w:hAnsi="Times New Roman" w:cs="Times New Roman"/>
          <w:sz w:val="24"/>
          <w:szCs w:val="24"/>
        </w:rPr>
        <w:t xml:space="preserve"> other minor injuries – General safety rules for restaurant staff.</w:t>
      </w:r>
    </w:p>
    <w:p w:rsidR="00BF24A7" w:rsidRPr="00934A09" w:rsidRDefault="00BF24A7" w:rsidP="00BF24A7">
      <w:pPr>
        <w:spacing w:after="0"/>
        <w:ind w:firstLine="720"/>
        <w:jc w:val="both"/>
        <w:rPr>
          <w:rFonts w:ascii="Times New Roman" w:hAnsi="Times New Roman" w:cs="Times New Roman"/>
          <w:sz w:val="24"/>
          <w:szCs w:val="24"/>
        </w:rPr>
      </w:pPr>
      <w:r w:rsidRPr="00934A09">
        <w:rPr>
          <w:rFonts w:ascii="Times New Roman" w:hAnsi="Times New Roman" w:cs="Times New Roman"/>
          <w:sz w:val="24"/>
          <w:szCs w:val="24"/>
        </w:rPr>
        <w:t>4.2 Fire extinguishers and fire safety.</w:t>
      </w:r>
    </w:p>
    <w:p w:rsidR="00BF24A7" w:rsidRPr="00934A09" w:rsidRDefault="00BF24A7" w:rsidP="00BF24A7">
      <w:pPr>
        <w:spacing w:after="0"/>
        <w:jc w:val="both"/>
        <w:rPr>
          <w:rFonts w:ascii="Times New Roman" w:hAnsi="Times New Roman" w:cs="Times New Roman"/>
          <w:sz w:val="24"/>
          <w:szCs w:val="24"/>
        </w:rPr>
      </w:pPr>
    </w:p>
    <w:p w:rsidR="00BF24A7" w:rsidRPr="00934A09" w:rsidRDefault="00BF24A7" w:rsidP="00BF24A7">
      <w:pPr>
        <w:spacing w:after="0"/>
        <w:jc w:val="both"/>
        <w:rPr>
          <w:rFonts w:ascii="Times New Roman" w:hAnsi="Times New Roman" w:cs="Times New Roman"/>
          <w:b/>
          <w:sz w:val="24"/>
          <w:szCs w:val="24"/>
          <w:u w:val="single"/>
        </w:rPr>
      </w:pPr>
      <w:r w:rsidRPr="00934A09">
        <w:rPr>
          <w:rFonts w:ascii="Times New Roman" w:hAnsi="Times New Roman" w:cs="Times New Roman"/>
          <w:b/>
          <w:sz w:val="24"/>
          <w:szCs w:val="24"/>
          <w:u w:val="single"/>
        </w:rPr>
        <w:t>UNIT-5:</w:t>
      </w:r>
    </w:p>
    <w:p w:rsidR="00BF24A7" w:rsidRPr="00934A09" w:rsidRDefault="00BF24A7" w:rsidP="00BF24A7">
      <w:pPr>
        <w:spacing w:after="0"/>
        <w:jc w:val="both"/>
        <w:rPr>
          <w:rFonts w:ascii="Times New Roman" w:hAnsi="Times New Roman" w:cs="Times New Roman"/>
          <w:b/>
          <w:sz w:val="24"/>
          <w:szCs w:val="24"/>
          <w:u w:val="single"/>
        </w:rPr>
      </w:pPr>
      <w:r w:rsidRPr="00934A09">
        <w:rPr>
          <w:rFonts w:ascii="Times New Roman" w:hAnsi="Times New Roman" w:cs="Times New Roman"/>
          <w:b/>
          <w:sz w:val="24"/>
          <w:szCs w:val="24"/>
          <w:u w:val="single"/>
        </w:rPr>
        <w:t xml:space="preserve">Objective: </w:t>
      </w:r>
      <w:r w:rsidRPr="00934A09">
        <w:rPr>
          <w:rFonts w:ascii="Times New Roman" w:hAnsi="Times New Roman" w:cs="Times New Roman"/>
          <w:sz w:val="24"/>
          <w:szCs w:val="24"/>
        </w:rPr>
        <w:t xml:space="preserve"> This unit will enable the students to know various types of dish washing procedures and the principle.</w:t>
      </w:r>
    </w:p>
    <w:p w:rsidR="00BF24A7" w:rsidRPr="00934A09" w:rsidRDefault="00BF24A7" w:rsidP="00BF24A7">
      <w:pPr>
        <w:spacing w:after="0"/>
        <w:ind w:firstLine="720"/>
        <w:jc w:val="both"/>
        <w:rPr>
          <w:rFonts w:ascii="Times New Roman" w:hAnsi="Times New Roman" w:cs="Times New Roman"/>
          <w:sz w:val="24"/>
          <w:szCs w:val="24"/>
        </w:rPr>
      </w:pPr>
      <w:r w:rsidRPr="00934A09">
        <w:rPr>
          <w:rFonts w:ascii="Times New Roman" w:hAnsi="Times New Roman" w:cs="Times New Roman"/>
          <w:sz w:val="24"/>
          <w:szCs w:val="24"/>
        </w:rPr>
        <w:t xml:space="preserve">5.1 Dish washing – Manual and mechanical procedure with its advantages and </w:t>
      </w:r>
    </w:p>
    <w:p w:rsidR="00BF24A7" w:rsidRPr="00934A09" w:rsidRDefault="00BF24A7" w:rsidP="00BF24A7">
      <w:pPr>
        <w:spacing w:after="0"/>
        <w:ind w:firstLine="720"/>
        <w:jc w:val="both"/>
        <w:rPr>
          <w:rFonts w:ascii="Times New Roman" w:hAnsi="Times New Roman" w:cs="Times New Roman"/>
          <w:sz w:val="24"/>
          <w:szCs w:val="24"/>
        </w:rPr>
      </w:pPr>
      <w:r w:rsidRPr="00934A09">
        <w:rPr>
          <w:rFonts w:ascii="Times New Roman" w:hAnsi="Times New Roman" w:cs="Times New Roman"/>
          <w:sz w:val="24"/>
          <w:szCs w:val="24"/>
        </w:rPr>
        <w:t xml:space="preserve">      </w:t>
      </w:r>
      <w:proofErr w:type="gramStart"/>
      <w:r w:rsidRPr="00934A09">
        <w:rPr>
          <w:rFonts w:ascii="Times New Roman" w:hAnsi="Times New Roman" w:cs="Times New Roman"/>
          <w:sz w:val="24"/>
          <w:szCs w:val="24"/>
        </w:rPr>
        <w:t>disadvantages</w:t>
      </w:r>
      <w:proofErr w:type="gramEnd"/>
      <w:r w:rsidRPr="00934A09">
        <w:rPr>
          <w:rFonts w:ascii="Times New Roman" w:hAnsi="Times New Roman" w:cs="Times New Roman"/>
          <w:sz w:val="24"/>
          <w:szCs w:val="24"/>
        </w:rPr>
        <w:t xml:space="preserve"> – Two sink method – Three sink method- Machine dish washing.</w:t>
      </w:r>
    </w:p>
    <w:p w:rsidR="00BF24A7" w:rsidRPr="00934A09" w:rsidRDefault="00BF24A7" w:rsidP="00BF24A7">
      <w:pPr>
        <w:spacing w:after="0"/>
        <w:jc w:val="both"/>
        <w:rPr>
          <w:rFonts w:ascii="Times New Roman" w:hAnsi="Times New Roman" w:cs="Times New Roman"/>
          <w:sz w:val="24"/>
          <w:szCs w:val="24"/>
        </w:rPr>
      </w:pPr>
      <w:r w:rsidRPr="00934A09">
        <w:rPr>
          <w:rFonts w:ascii="Times New Roman" w:hAnsi="Times New Roman" w:cs="Times New Roman"/>
          <w:b/>
          <w:sz w:val="24"/>
          <w:szCs w:val="24"/>
          <w:u w:val="single"/>
        </w:rPr>
        <w:t>REFERENCE BOOKS</w:t>
      </w:r>
      <w:r w:rsidRPr="00934A09">
        <w:rPr>
          <w:rFonts w:ascii="Times New Roman" w:hAnsi="Times New Roman" w:cs="Times New Roman"/>
          <w:b/>
          <w:sz w:val="24"/>
          <w:szCs w:val="24"/>
        </w:rPr>
        <w:t>:</w:t>
      </w:r>
      <w:r w:rsidRPr="00934A09">
        <w:rPr>
          <w:rFonts w:ascii="Times New Roman" w:hAnsi="Times New Roman" w:cs="Times New Roman"/>
          <w:sz w:val="24"/>
          <w:szCs w:val="24"/>
        </w:rPr>
        <w:t xml:space="preserve"> </w:t>
      </w:r>
    </w:p>
    <w:p w:rsidR="00BF24A7" w:rsidRPr="00934A09" w:rsidRDefault="00BF24A7" w:rsidP="00BF24A7">
      <w:pPr>
        <w:numPr>
          <w:ilvl w:val="0"/>
          <w:numId w:val="19"/>
        </w:numPr>
        <w:spacing w:after="0"/>
        <w:jc w:val="both"/>
        <w:rPr>
          <w:rFonts w:ascii="Times New Roman" w:hAnsi="Times New Roman" w:cs="Times New Roman"/>
          <w:sz w:val="24"/>
          <w:szCs w:val="24"/>
        </w:rPr>
      </w:pPr>
      <w:r w:rsidRPr="00934A09">
        <w:rPr>
          <w:rFonts w:ascii="Times New Roman" w:hAnsi="Times New Roman" w:cs="Times New Roman"/>
          <w:sz w:val="24"/>
          <w:szCs w:val="24"/>
        </w:rPr>
        <w:t xml:space="preserve">Theory of catering – Victor </w:t>
      </w:r>
      <w:proofErr w:type="spellStart"/>
      <w:r w:rsidRPr="00934A09">
        <w:rPr>
          <w:rFonts w:ascii="Times New Roman" w:hAnsi="Times New Roman" w:cs="Times New Roman"/>
          <w:sz w:val="24"/>
          <w:szCs w:val="24"/>
        </w:rPr>
        <w:t>cessarani</w:t>
      </w:r>
      <w:proofErr w:type="spellEnd"/>
    </w:p>
    <w:p w:rsidR="00BF24A7" w:rsidRPr="00934A09" w:rsidRDefault="00BF24A7" w:rsidP="00BF24A7">
      <w:pPr>
        <w:numPr>
          <w:ilvl w:val="0"/>
          <w:numId w:val="19"/>
        </w:numPr>
        <w:spacing w:after="0"/>
        <w:rPr>
          <w:rFonts w:ascii="Times New Roman" w:hAnsi="Times New Roman" w:cs="Times New Roman"/>
          <w:sz w:val="24"/>
          <w:szCs w:val="24"/>
        </w:rPr>
      </w:pPr>
      <w:r w:rsidRPr="00934A09">
        <w:rPr>
          <w:rFonts w:ascii="Times New Roman" w:hAnsi="Times New Roman" w:cs="Times New Roman"/>
          <w:sz w:val="24"/>
          <w:szCs w:val="24"/>
        </w:rPr>
        <w:t>Preventive medicine – Park and park</w:t>
      </w:r>
    </w:p>
    <w:p w:rsidR="00BF24A7" w:rsidRDefault="00BF24A7" w:rsidP="001E13C3">
      <w:pPr>
        <w:spacing w:after="0"/>
        <w:rPr>
          <w:rFonts w:ascii="Times New Roman" w:hAnsi="Times New Roman" w:cs="Times New Roman"/>
          <w:b/>
          <w:caps/>
          <w:sz w:val="24"/>
          <w:szCs w:val="24"/>
          <w:u w:val="single"/>
        </w:rPr>
      </w:pPr>
    </w:p>
    <w:p w:rsidR="00BF24A7" w:rsidRPr="00934A09" w:rsidRDefault="00975948" w:rsidP="00BF24A7">
      <w:pPr>
        <w:spacing w:after="0"/>
        <w:jc w:val="center"/>
        <w:rPr>
          <w:rFonts w:ascii="Times New Roman" w:eastAsia="Times New Roman" w:hAnsi="Times New Roman" w:cs="Times New Roman"/>
          <w:b/>
          <w:caps/>
          <w:sz w:val="24"/>
          <w:szCs w:val="24"/>
          <w:u w:val="single"/>
        </w:rPr>
      </w:pPr>
      <w:r>
        <w:rPr>
          <w:rFonts w:ascii="Times New Roman" w:eastAsia="Times New Roman" w:hAnsi="Times New Roman" w:cs="Times New Roman"/>
          <w:b/>
          <w:caps/>
          <w:sz w:val="24"/>
          <w:szCs w:val="24"/>
          <w:u w:val="single"/>
        </w:rPr>
        <w:t>22</w:t>
      </w:r>
      <w:r w:rsidR="00BF24A7">
        <w:rPr>
          <w:rFonts w:ascii="Times New Roman" w:eastAsia="Times New Roman" w:hAnsi="Times New Roman" w:cs="Times New Roman"/>
          <w:b/>
          <w:caps/>
          <w:sz w:val="24"/>
          <w:szCs w:val="24"/>
          <w:u w:val="single"/>
        </w:rPr>
        <w:t xml:space="preserve"> </w:t>
      </w:r>
      <w:r w:rsidR="00BF24A7" w:rsidRPr="00934A09">
        <w:rPr>
          <w:rFonts w:ascii="Times New Roman" w:eastAsia="Times New Roman" w:hAnsi="Times New Roman" w:cs="Times New Roman"/>
          <w:b/>
          <w:caps/>
          <w:sz w:val="24"/>
          <w:szCs w:val="24"/>
          <w:u w:val="single"/>
        </w:rPr>
        <w:t>Communicative English Practical</w:t>
      </w:r>
    </w:p>
    <w:p w:rsidR="00BF24A7" w:rsidRPr="00934A09" w:rsidRDefault="00BF24A7" w:rsidP="00BF24A7">
      <w:pPr>
        <w:spacing w:after="0"/>
        <w:rPr>
          <w:rFonts w:ascii="Times New Roman" w:hAnsi="Times New Roman" w:cs="Times New Roman"/>
          <w:b/>
          <w:caps/>
          <w:sz w:val="24"/>
          <w:szCs w:val="24"/>
          <w:u w:val="single"/>
        </w:rPr>
      </w:pPr>
    </w:p>
    <w:p w:rsidR="00BF24A7" w:rsidRPr="00934A09" w:rsidRDefault="00BF24A7" w:rsidP="00BF24A7">
      <w:pPr>
        <w:pStyle w:val="NoSpacing"/>
        <w:numPr>
          <w:ilvl w:val="0"/>
          <w:numId w:val="28"/>
        </w:numPr>
        <w:spacing w:after="240"/>
        <w:ind w:left="360"/>
        <w:rPr>
          <w:rFonts w:ascii="Times New Roman" w:hAnsi="Times New Roman" w:cs="Times New Roman"/>
          <w:sz w:val="24"/>
          <w:szCs w:val="24"/>
        </w:rPr>
      </w:pPr>
      <w:r w:rsidRPr="00934A09">
        <w:rPr>
          <w:rFonts w:ascii="Times New Roman" w:hAnsi="Times New Roman" w:cs="Times New Roman"/>
          <w:sz w:val="24"/>
          <w:szCs w:val="24"/>
        </w:rPr>
        <w:t>Practice of writing essays</w:t>
      </w:r>
    </w:p>
    <w:p w:rsidR="00BF24A7" w:rsidRPr="00934A09" w:rsidRDefault="00BF24A7" w:rsidP="00BF24A7">
      <w:pPr>
        <w:pStyle w:val="NoSpacing"/>
        <w:numPr>
          <w:ilvl w:val="0"/>
          <w:numId w:val="28"/>
        </w:numPr>
        <w:spacing w:after="240"/>
        <w:ind w:left="360"/>
        <w:rPr>
          <w:rFonts w:ascii="Times New Roman" w:hAnsi="Times New Roman" w:cs="Times New Roman"/>
          <w:sz w:val="24"/>
          <w:szCs w:val="24"/>
        </w:rPr>
      </w:pPr>
      <w:r w:rsidRPr="00934A09">
        <w:rPr>
          <w:rFonts w:ascii="Times New Roman" w:hAnsi="Times New Roman" w:cs="Times New Roman"/>
          <w:sz w:val="24"/>
          <w:szCs w:val="24"/>
        </w:rPr>
        <w:t>Practice of letter writing</w:t>
      </w:r>
    </w:p>
    <w:p w:rsidR="00BF24A7" w:rsidRPr="00934A09" w:rsidRDefault="00BF24A7" w:rsidP="00BF24A7">
      <w:pPr>
        <w:pStyle w:val="NoSpacing"/>
        <w:numPr>
          <w:ilvl w:val="0"/>
          <w:numId w:val="28"/>
        </w:numPr>
        <w:spacing w:after="240"/>
        <w:ind w:left="360"/>
        <w:rPr>
          <w:rFonts w:ascii="Times New Roman" w:hAnsi="Times New Roman" w:cs="Times New Roman"/>
          <w:sz w:val="24"/>
          <w:szCs w:val="24"/>
        </w:rPr>
      </w:pPr>
      <w:r w:rsidRPr="00934A09">
        <w:rPr>
          <w:rFonts w:ascii="Times New Roman" w:hAnsi="Times New Roman" w:cs="Times New Roman"/>
          <w:sz w:val="24"/>
          <w:szCs w:val="24"/>
        </w:rPr>
        <w:t>Speech improvement: Pronunciation, Stress, Accent, Common phonetic Difficulties</w:t>
      </w:r>
    </w:p>
    <w:p w:rsidR="00BF24A7" w:rsidRPr="00934A09" w:rsidRDefault="00BF24A7" w:rsidP="00BF24A7">
      <w:pPr>
        <w:pStyle w:val="NoSpacing"/>
        <w:numPr>
          <w:ilvl w:val="0"/>
          <w:numId w:val="28"/>
        </w:numPr>
        <w:spacing w:after="240"/>
        <w:ind w:left="360"/>
        <w:rPr>
          <w:rFonts w:ascii="Times New Roman" w:hAnsi="Times New Roman" w:cs="Times New Roman"/>
          <w:sz w:val="24"/>
          <w:szCs w:val="24"/>
        </w:rPr>
      </w:pPr>
      <w:r w:rsidRPr="00934A09">
        <w:rPr>
          <w:rFonts w:ascii="Times New Roman" w:hAnsi="Times New Roman" w:cs="Times New Roman"/>
          <w:sz w:val="24"/>
          <w:szCs w:val="24"/>
        </w:rPr>
        <w:t>Self introduction</w:t>
      </w:r>
    </w:p>
    <w:p w:rsidR="00BF24A7" w:rsidRPr="00934A09" w:rsidRDefault="00BF24A7" w:rsidP="00BF24A7">
      <w:pPr>
        <w:pStyle w:val="NoSpacing"/>
        <w:numPr>
          <w:ilvl w:val="0"/>
          <w:numId w:val="28"/>
        </w:numPr>
        <w:spacing w:after="240"/>
        <w:ind w:left="360"/>
        <w:rPr>
          <w:rFonts w:ascii="Times New Roman" w:hAnsi="Times New Roman" w:cs="Times New Roman"/>
          <w:sz w:val="24"/>
          <w:szCs w:val="24"/>
        </w:rPr>
      </w:pPr>
      <w:r w:rsidRPr="00934A09">
        <w:rPr>
          <w:rFonts w:ascii="Times New Roman" w:hAnsi="Times New Roman" w:cs="Times New Roman"/>
          <w:sz w:val="24"/>
          <w:szCs w:val="24"/>
        </w:rPr>
        <w:t>Speaking to superiors</w:t>
      </w:r>
    </w:p>
    <w:p w:rsidR="00BF24A7" w:rsidRPr="00934A09" w:rsidRDefault="00BF24A7" w:rsidP="00BF24A7">
      <w:pPr>
        <w:pStyle w:val="NoSpacing"/>
        <w:numPr>
          <w:ilvl w:val="0"/>
          <w:numId w:val="28"/>
        </w:numPr>
        <w:spacing w:after="240"/>
        <w:ind w:left="360"/>
        <w:rPr>
          <w:rFonts w:ascii="Times New Roman" w:hAnsi="Times New Roman" w:cs="Times New Roman"/>
          <w:sz w:val="24"/>
          <w:szCs w:val="24"/>
        </w:rPr>
      </w:pPr>
      <w:r w:rsidRPr="00934A09">
        <w:rPr>
          <w:rFonts w:ascii="Times New Roman" w:hAnsi="Times New Roman" w:cs="Times New Roman"/>
          <w:sz w:val="24"/>
          <w:szCs w:val="24"/>
        </w:rPr>
        <w:t>Speaking to celebrity</w:t>
      </w:r>
    </w:p>
    <w:p w:rsidR="00BF24A7" w:rsidRPr="00934A09" w:rsidRDefault="00BF24A7" w:rsidP="00BF24A7">
      <w:pPr>
        <w:pStyle w:val="NoSpacing"/>
        <w:numPr>
          <w:ilvl w:val="0"/>
          <w:numId w:val="28"/>
        </w:numPr>
        <w:spacing w:after="240"/>
        <w:ind w:left="360"/>
        <w:rPr>
          <w:rFonts w:ascii="Times New Roman" w:hAnsi="Times New Roman" w:cs="Times New Roman"/>
          <w:sz w:val="24"/>
          <w:szCs w:val="24"/>
        </w:rPr>
      </w:pPr>
      <w:r w:rsidRPr="00934A09">
        <w:rPr>
          <w:rFonts w:ascii="Times New Roman" w:hAnsi="Times New Roman" w:cs="Times New Roman"/>
          <w:sz w:val="24"/>
          <w:szCs w:val="24"/>
        </w:rPr>
        <w:t>Speaking to subordinates</w:t>
      </w:r>
    </w:p>
    <w:p w:rsidR="00BF24A7" w:rsidRPr="00934A09" w:rsidRDefault="00BF24A7" w:rsidP="00BF24A7">
      <w:pPr>
        <w:pStyle w:val="NoSpacing"/>
        <w:numPr>
          <w:ilvl w:val="0"/>
          <w:numId w:val="28"/>
        </w:numPr>
        <w:spacing w:after="240"/>
        <w:ind w:left="360"/>
        <w:rPr>
          <w:rFonts w:ascii="Times New Roman" w:hAnsi="Times New Roman" w:cs="Times New Roman"/>
          <w:sz w:val="24"/>
          <w:szCs w:val="24"/>
        </w:rPr>
      </w:pPr>
      <w:r w:rsidRPr="00934A09">
        <w:rPr>
          <w:rFonts w:ascii="Times New Roman" w:hAnsi="Times New Roman" w:cs="Times New Roman"/>
          <w:sz w:val="24"/>
          <w:szCs w:val="24"/>
        </w:rPr>
        <w:t>Long Sentence Formation &amp; Dialogues</w:t>
      </w:r>
    </w:p>
    <w:p w:rsidR="00BF24A7" w:rsidRPr="00934A09" w:rsidRDefault="00BF24A7" w:rsidP="00BF24A7">
      <w:pPr>
        <w:pStyle w:val="NoSpacing"/>
        <w:numPr>
          <w:ilvl w:val="0"/>
          <w:numId w:val="27"/>
        </w:numPr>
        <w:spacing w:after="240"/>
        <w:ind w:left="450" w:firstLine="90"/>
        <w:rPr>
          <w:rFonts w:ascii="Times New Roman" w:hAnsi="Times New Roman" w:cs="Times New Roman"/>
          <w:sz w:val="24"/>
          <w:szCs w:val="24"/>
        </w:rPr>
      </w:pPr>
      <w:r w:rsidRPr="00934A09">
        <w:rPr>
          <w:rFonts w:ascii="Times New Roman" w:hAnsi="Times New Roman" w:cs="Times New Roman"/>
          <w:sz w:val="24"/>
          <w:szCs w:val="24"/>
        </w:rPr>
        <w:t xml:space="preserve">Dialogues In – Kitchen - Food &amp; Beverage Outlet – Bus Stand – Railway </w:t>
      </w:r>
    </w:p>
    <w:p w:rsidR="00BF24A7" w:rsidRPr="00934A09" w:rsidRDefault="00BF24A7" w:rsidP="00BF24A7">
      <w:pPr>
        <w:pStyle w:val="NoSpacing"/>
        <w:spacing w:after="240"/>
        <w:ind w:left="540" w:firstLine="540"/>
        <w:rPr>
          <w:rFonts w:ascii="Times New Roman" w:hAnsi="Times New Roman" w:cs="Times New Roman"/>
          <w:sz w:val="24"/>
          <w:szCs w:val="24"/>
        </w:rPr>
      </w:pPr>
      <w:proofErr w:type="gramStart"/>
      <w:r w:rsidRPr="00934A09">
        <w:rPr>
          <w:rFonts w:ascii="Times New Roman" w:hAnsi="Times New Roman" w:cs="Times New Roman"/>
          <w:sz w:val="24"/>
          <w:szCs w:val="24"/>
        </w:rPr>
        <w:t>Station – Bank – Airport.</w:t>
      </w:r>
      <w:proofErr w:type="gramEnd"/>
    </w:p>
    <w:p w:rsidR="00BF24A7" w:rsidRPr="00934A09" w:rsidRDefault="00BF24A7" w:rsidP="00BF24A7">
      <w:pPr>
        <w:pStyle w:val="NoSpacing"/>
        <w:numPr>
          <w:ilvl w:val="0"/>
          <w:numId w:val="28"/>
        </w:numPr>
        <w:spacing w:after="240"/>
        <w:ind w:left="360"/>
        <w:rPr>
          <w:rFonts w:ascii="Times New Roman" w:hAnsi="Times New Roman" w:cs="Times New Roman"/>
          <w:sz w:val="24"/>
          <w:szCs w:val="24"/>
        </w:rPr>
      </w:pPr>
      <w:r w:rsidRPr="00934A09">
        <w:rPr>
          <w:rFonts w:ascii="Times New Roman" w:hAnsi="Times New Roman" w:cs="Times New Roman"/>
          <w:sz w:val="24"/>
          <w:szCs w:val="24"/>
        </w:rPr>
        <w:t>Preparing a speech</w:t>
      </w:r>
    </w:p>
    <w:p w:rsidR="00BF24A7" w:rsidRPr="00934A09" w:rsidRDefault="00BF24A7" w:rsidP="00BF24A7">
      <w:pPr>
        <w:pStyle w:val="NoSpacing"/>
        <w:numPr>
          <w:ilvl w:val="0"/>
          <w:numId w:val="28"/>
        </w:numPr>
        <w:spacing w:after="240"/>
        <w:ind w:left="360"/>
        <w:rPr>
          <w:rFonts w:ascii="Times New Roman" w:hAnsi="Times New Roman" w:cs="Times New Roman"/>
          <w:sz w:val="24"/>
          <w:szCs w:val="24"/>
        </w:rPr>
      </w:pPr>
      <w:r w:rsidRPr="00934A09">
        <w:rPr>
          <w:rFonts w:ascii="Times New Roman" w:hAnsi="Times New Roman" w:cs="Times New Roman"/>
          <w:sz w:val="24"/>
          <w:szCs w:val="24"/>
        </w:rPr>
        <w:t>Public speaking</w:t>
      </w:r>
    </w:p>
    <w:p w:rsidR="00BF24A7" w:rsidRPr="00934A09" w:rsidRDefault="00BF24A7" w:rsidP="00BF24A7">
      <w:pPr>
        <w:pStyle w:val="NoSpacing"/>
        <w:numPr>
          <w:ilvl w:val="0"/>
          <w:numId w:val="28"/>
        </w:numPr>
        <w:spacing w:after="240"/>
        <w:ind w:left="360"/>
        <w:rPr>
          <w:rFonts w:ascii="Times New Roman" w:hAnsi="Times New Roman" w:cs="Times New Roman"/>
          <w:sz w:val="24"/>
          <w:szCs w:val="24"/>
        </w:rPr>
      </w:pPr>
      <w:r w:rsidRPr="00934A09">
        <w:rPr>
          <w:rFonts w:ascii="Times New Roman" w:hAnsi="Times New Roman" w:cs="Times New Roman"/>
          <w:sz w:val="24"/>
          <w:szCs w:val="24"/>
        </w:rPr>
        <w:t>Etiquettes and manners</w:t>
      </w:r>
    </w:p>
    <w:p w:rsidR="00BF24A7" w:rsidRPr="00934A09" w:rsidRDefault="00BF24A7" w:rsidP="00BF24A7">
      <w:pPr>
        <w:pStyle w:val="NoSpacing"/>
        <w:numPr>
          <w:ilvl w:val="0"/>
          <w:numId w:val="28"/>
        </w:numPr>
        <w:spacing w:after="240"/>
        <w:ind w:left="360"/>
        <w:rPr>
          <w:rFonts w:ascii="Times New Roman" w:hAnsi="Times New Roman" w:cs="Times New Roman"/>
          <w:sz w:val="24"/>
          <w:szCs w:val="24"/>
        </w:rPr>
      </w:pPr>
      <w:r w:rsidRPr="00934A09">
        <w:rPr>
          <w:rFonts w:ascii="Times New Roman" w:hAnsi="Times New Roman" w:cs="Times New Roman"/>
          <w:sz w:val="24"/>
          <w:szCs w:val="24"/>
        </w:rPr>
        <w:t>Group discussion.</w:t>
      </w:r>
    </w:p>
    <w:p w:rsidR="00BF24A7" w:rsidRPr="00934A09" w:rsidRDefault="00BF24A7" w:rsidP="00BF24A7">
      <w:pPr>
        <w:pStyle w:val="NoSpacing"/>
        <w:spacing w:after="240"/>
        <w:rPr>
          <w:rFonts w:ascii="Times New Roman" w:hAnsi="Times New Roman" w:cs="Times New Roman"/>
          <w:sz w:val="24"/>
          <w:szCs w:val="24"/>
        </w:rPr>
      </w:pPr>
    </w:p>
    <w:p w:rsidR="00BF24A7" w:rsidRPr="00934A09" w:rsidRDefault="00BF24A7" w:rsidP="00BF24A7">
      <w:pPr>
        <w:pStyle w:val="NoSpacing"/>
        <w:spacing w:after="240"/>
        <w:rPr>
          <w:rFonts w:ascii="Times New Roman" w:hAnsi="Times New Roman" w:cs="Times New Roman"/>
          <w:b/>
          <w:sz w:val="24"/>
          <w:szCs w:val="24"/>
          <w:u w:val="single"/>
        </w:rPr>
      </w:pPr>
      <w:r w:rsidRPr="00934A09">
        <w:rPr>
          <w:rFonts w:ascii="Times New Roman" w:hAnsi="Times New Roman" w:cs="Times New Roman"/>
          <w:b/>
          <w:sz w:val="24"/>
          <w:szCs w:val="24"/>
          <w:u w:val="single"/>
        </w:rPr>
        <w:t>Reference:</w:t>
      </w:r>
    </w:p>
    <w:p w:rsidR="00BF24A7" w:rsidRPr="00934A09" w:rsidRDefault="00BF24A7" w:rsidP="00BF24A7">
      <w:pPr>
        <w:pStyle w:val="NoSpacing"/>
        <w:numPr>
          <w:ilvl w:val="0"/>
          <w:numId w:val="29"/>
        </w:numPr>
        <w:spacing w:after="240"/>
        <w:ind w:left="720"/>
        <w:rPr>
          <w:rFonts w:ascii="Times New Roman" w:hAnsi="Times New Roman" w:cs="Times New Roman"/>
          <w:sz w:val="24"/>
          <w:szCs w:val="24"/>
        </w:rPr>
      </w:pPr>
      <w:r w:rsidRPr="00934A09">
        <w:rPr>
          <w:rFonts w:ascii="Times New Roman" w:hAnsi="Times New Roman" w:cs="Times New Roman"/>
          <w:sz w:val="24"/>
          <w:szCs w:val="24"/>
        </w:rPr>
        <w:t>Business Communication</w:t>
      </w:r>
      <w:r>
        <w:rPr>
          <w:rFonts w:ascii="Times New Roman" w:hAnsi="Times New Roman" w:cs="Times New Roman"/>
          <w:sz w:val="24"/>
          <w:szCs w:val="24"/>
        </w:rPr>
        <w:tab/>
        <w:t xml:space="preserve">- </w:t>
      </w:r>
      <w:r w:rsidRPr="00934A09">
        <w:rPr>
          <w:rFonts w:ascii="Times New Roman" w:hAnsi="Times New Roman" w:cs="Times New Roman"/>
          <w:sz w:val="24"/>
          <w:szCs w:val="24"/>
        </w:rPr>
        <w:t xml:space="preserve">Rhoda Doctor &amp; </w:t>
      </w:r>
      <w:proofErr w:type="spellStart"/>
      <w:r w:rsidRPr="00934A09">
        <w:rPr>
          <w:rFonts w:ascii="Times New Roman" w:hAnsi="Times New Roman" w:cs="Times New Roman"/>
          <w:sz w:val="24"/>
          <w:szCs w:val="24"/>
        </w:rPr>
        <w:t>Aspi</w:t>
      </w:r>
      <w:proofErr w:type="spellEnd"/>
      <w:r w:rsidRPr="00934A09">
        <w:rPr>
          <w:rFonts w:ascii="Times New Roman" w:hAnsi="Times New Roman" w:cs="Times New Roman"/>
          <w:sz w:val="24"/>
          <w:szCs w:val="24"/>
        </w:rPr>
        <w:t xml:space="preserve"> Doctor</w:t>
      </w:r>
    </w:p>
    <w:p w:rsidR="00BF24A7" w:rsidRPr="00934A09" w:rsidRDefault="00BF24A7" w:rsidP="00BF24A7">
      <w:pPr>
        <w:pStyle w:val="NoSpacing"/>
        <w:numPr>
          <w:ilvl w:val="0"/>
          <w:numId w:val="29"/>
        </w:numPr>
        <w:spacing w:after="240"/>
        <w:ind w:left="720"/>
        <w:rPr>
          <w:rFonts w:ascii="Times New Roman" w:hAnsi="Times New Roman" w:cs="Times New Roman"/>
          <w:sz w:val="24"/>
          <w:szCs w:val="24"/>
        </w:rPr>
      </w:pPr>
      <w:r w:rsidRPr="00934A09">
        <w:rPr>
          <w:rFonts w:ascii="Times New Roman" w:hAnsi="Times New Roman" w:cs="Times New Roman"/>
          <w:sz w:val="24"/>
          <w:szCs w:val="24"/>
        </w:rPr>
        <w:t xml:space="preserve">Communication Media      </w:t>
      </w:r>
      <w:r>
        <w:rPr>
          <w:rFonts w:ascii="Times New Roman" w:hAnsi="Times New Roman" w:cs="Times New Roman"/>
          <w:sz w:val="24"/>
          <w:szCs w:val="24"/>
        </w:rPr>
        <w:tab/>
        <w:t xml:space="preserve">- </w:t>
      </w:r>
      <w:r w:rsidRPr="00934A09">
        <w:rPr>
          <w:rFonts w:ascii="Times New Roman" w:hAnsi="Times New Roman" w:cs="Times New Roman"/>
          <w:sz w:val="24"/>
          <w:szCs w:val="24"/>
        </w:rPr>
        <w:t xml:space="preserve">Angela </w:t>
      </w:r>
      <w:proofErr w:type="spellStart"/>
      <w:r w:rsidRPr="00934A09">
        <w:rPr>
          <w:rFonts w:ascii="Times New Roman" w:hAnsi="Times New Roman" w:cs="Times New Roman"/>
          <w:sz w:val="24"/>
          <w:szCs w:val="24"/>
        </w:rPr>
        <w:t>Wadia</w:t>
      </w:r>
      <w:proofErr w:type="spellEnd"/>
    </w:p>
    <w:p w:rsidR="00BF24A7" w:rsidRPr="00934A09" w:rsidRDefault="00BF24A7" w:rsidP="00BF24A7">
      <w:pPr>
        <w:pStyle w:val="ListParagraph"/>
        <w:numPr>
          <w:ilvl w:val="0"/>
          <w:numId w:val="29"/>
        </w:numPr>
        <w:spacing w:after="240"/>
        <w:ind w:left="720"/>
      </w:pPr>
      <w:r w:rsidRPr="00934A09">
        <w:t xml:space="preserve">Business English </w:t>
      </w:r>
      <w:r w:rsidRPr="00934A09">
        <w:tab/>
      </w:r>
      <w:r>
        <w:tab/>
        <w:t xml:space="preserve">- </w:t>
      </w:r>
      <w:r w:rsidRPr="00934A09">
        <w:t xml:space="preserve">Bal &amp; </w:t>
      </w:r>
      <w:proofErr w:type="spellStart"/>
      <w:r w:rsidRPr="00934A09">
        <w:t>Nagamia</w:t>
      </w:r>
      <w:proofErr w:type="spellEnd"/>
    </w:p>
    <w:p w:rsidR="00BF24A7" w:rsidRDefault="00BF24A7" w:rsidP="001E13C3">
      <w:pPr>
        <w:spacing w:after="0"/>
        <w:rPr>
          <w:rFonts w:ascii="Times New Roman" w:hAnsi="Times New Roman" w:cs="Times New Roman"/>
          <w:b/>
          <w:caps/>
          <w:sz w:val="24"/>
          <w:szCs w:val="24"/>
          <w:u w:val="single"/>
        </w:rPr>
      </w:pPr>
    </w:p>
    <w:p w:rsidR="00BF24A7" w:rsidRDefault="00BF24A7" w:rsidP="001E13C3">
      <w:pPr>
        <w:spacing w:after="0"/>
        <w:rPr>
          <w:rFonts w:ascii="Times New Roman" w:hAnsi="Times New Roman" w:cs="Times New Roman"/>
          <w:b/>
          <w:caps/>
          <w:sz w:val="24"/>
          <w:szCs w:val="24"/>
          <w:u w:val="single"/>
        </w:rPr>
      </w:pPr>
    </w:p>
    <w:p w:rsidR="00BF24A7" w:rsidRDefault="00BF24A7" w:rsidP="001E13C3">
      <w:pPr>
        <w:spacing w:after="0"/>
        <w:rPr>
          <w:rFonts w:ascii="Times New Roman" w:hAnsi="Times New Roman" w:cs="Times New Roman"/>
          <w:b/>
          <w:caps/>
          <w:sz w:val="24"/>
          <w:szCs w:val="24"/>
          <w:u w:val="single"/>
        </w:rPr>
      </w:pPr>
    </w:p>
    <w:p w:rsidR="00BF24A7" w:rsidRDefault="00BF24A7" w:rsidP="001E13C3">
      <w:pPr>
        <w:spacing w:after="0"/>
        <w:rPr>
          <w:rFonts w:ascii="Times New Roman" w:hAnsi="Times New Roman" w:cs="Times New Roman"/>
          <w:b/>
          <w:caps/>
          <w:sz w:val="24"/>
          <w:szCs w:val="24"/>
          <w:u w:val="single"/>
        </w:rPr>
      </w:pPr>
    </w:p>
    <w:p w:rsidR="00BF24A7" w:rsidRDefault="00BF24A7" w:rsidP="001E13C3">
      <w:pPr>
        <w:spacing w:after="0"/>
        <w:rPr>
          <w:rFonts w:ascii="Times New Roman" w:hAnsi="Times New Roman" w:cs="Times New Roman"/>
          <w:b/>
          <w:caps/>
          <w:sz w:val="24"/>
          <w:szCs w:val="24"/>
          <w:u w:val="single"/>
        </w:rPr>
      </w:pPr>
    </w:p>
    <w:p w:rsidR="00BF24A7" w:rsidRDefault="00BF24A7" w:rsidP="001E13C3">
      <w:pPr>
        <w:spacing w:after="0"/>
        <w:rPr>
          <w:rFonts w:ascii="Times New Roman" w:hAnsi="Times New Roman" w:cs="Times New Roman"/>
          <w:b/>
          <w:caps/>
          <w:sz w:val="24"/>
          <w:szCs w:val="24"/>
          <w:u w:val="single"/>
        </w:rPr>
      </w:pPr>
    </w:p>
    <w:p w:rsidR="00BF24A7" w:rsidRDefault="00BF24A7" w:rsidP="001E13C3">
      <w:pPr>
        <w:spacing w:after="0"/>
        <w:rPr>
          <w:rFonts w:ascii="Times New Roman" w:hAnsi="Times New Roman" w:cs="Times New Roman"/>
          <w:b/>
          <w:caps/>
          <w:sz w:val="24"/>
          <w:szCs w:val="24"/>
          <w:u w:val="single"/>
        </w:rPr>
      </w:pPr>
    </w:p>
    <w:p w:rsidR="00BF24A7" w:rsidRDefault="00BF24A7" w:rsidP="001E13C3">
      <w:pPr>
        <w:spacing w:after="0"/>
        <w:rPr>
          <w:rFonts w:ascii="Times New Roman" w:hAnsi="Times New Roman" w:cs="Times New Roman"/>
          <w:b/>
          <w:caps/>
          <w:sz w:val="24"/>
          <w:szCs w:val="24"/>
          <w:u w:val="single"/>
        </w:rPr>
      </w:pPr>
    </w:p>
    <w:p w:rsidR="00BF24A7" w:rsidRDefault="00BF24A7" w:rsidP="001E13C3">
      <w:pPr>
        <w:spacing w:after="0"/>
        <w:rPr>
          <w:rFonts w:ascii="Times New Roman" w:hAnsi="Times New Roman" w:cs="Times New Roman"/>
          <w:b/>
          <w:caps/>
          <w:sz w:val="24"/>
          <w:szCs w:val="24"/>
          <w:u w:val="single"/>
        </w:rPr>
      </w:pPr>
    </w:p>
    <w:p w:rsidR="00BF24A7" w:rsidRDefault="00BF24A7" w:rsidP="001E13C3">
      <w:pPr>
        <w:spacing w:after="0"/>
        <w:rPr>
          <w:rFonts w:ascii="Times New Roman" w:hAnsi="Times New Roman" w:cs="Times New Roman"/>
          <w:b/>
          <w:caps/>
          <w:sz w:val="24"/>
          <w:szCs w:val="24"/>
          <w:u w:val="single"/>
        </w:rPr>
      </w:pPr>
    </w:p>
    <w:p w:rsidR="00BF24A7" w:rsidRDefault="00BF24A7" w:rsidP="001E13C3">
      <w:pPr>
        <w:spacing w:after="0"/>
        <w:rPr>
          <w:rFonts w:ascii="Times New Roman" w:hAnsi="Times New Roman" w:cs="Times New Roman"/>
          <w:b/>
          <w:caps/>
          <w:sz w:val="24"/>
          <w:szCs w:val="24"/>
          <w:u w:val="single"/>
        </w:rPr>
      </w:pPr>
    </w:p>
    <w:p w:rsidR="00BF24A7" w:rsidRDefault="00975948" w:rsidP="00BF24A7">
      <w:pPr>
        <w:jc w:val="center"/>
        <w:rPr>
          <w:rFonts w:eastAsia="Arial Unicode MS"/>
          <w:b/>
          <w:u w:val="single"/>
        </w:rPr>
      </w:pPr>
      <w:r>
        <w:rPr>
          <w:rFonts w:eastAsia="Arial Unicode MS"/>
          <w:b/>
          <w:u w:val="single"/>
        </w:rPr>
        <w:t>23</w:t>
      </w:r>
      <w:r w:rsidR="00BF24A7">
        <w:rPr>
          <w:rFonts w:eastAsia="Arial Unicode MS"/>
          <w:b/>
          <w:u w:val="single"/>
        </w:rPr>
        <w:t xml:space="preserve"> –INDUSTRIAL EXPOSURE TRAINING</w:t>
      </w:r>
    </w:p>
    <w:p w:rsidR="00BF24A7" w:rsidRPr="002D6BFE" w:rsidRDefault="00BF24A7" w:rsidP="00BF24A7">
      <w:r w:rsidRPr="002D6BFE">
        <w:rPr>
          <w:b/>
          <w:u w:val="single"/>
        </w:rPr>
        <w:t>Note</w:t>
      </w:r>
      <w:r w:rsidRPr="002D6BFE">
        <w:t>:</w:t>
      </w:r>
    </w:p>
    <w:p w:rsidR="00BF24A7" w:rsidRPr="002D6BFE" w:rsidRDefault="00BF24A7" w:rsidP="00BF24A7">
      <w:pPr>
        <w:numPr>
          <w:ilvl w:val="0"/>
          <w:numId w:val="30"/>
        </w:numPr>
        <w:spacing w:after="0" w:line="240" w:lineRule="auto"/>
      </w:pPr>
      <w:r w:rsidRPr="002D6BFE">
        <w:t>In</w:t>
      </w:r>
      <w:r>
        <w:t xml:space="preserve">ternship </w:t>
      </w:r>
      <w:r w:rsidRPr="002D6BFE">
        <w:t xml:space="preserve">for </w:t>
      </w:r>
      <w:r>
        <w:t>8</w:t>
      </w:r>
      <w:r w:rsidRPr="002D6BFE">
        <w:t xml:space="preserve"> weeks at a stretch is compulsory.   </w:t>
      </w:r>
    </w:p>
    <w:p w:rsidR="00BF24A7" w:rsidRDefault="00BF24A7" w:rsidP="00BF24A7">
      <w:pPr>
        <w:numPr>
          <w:ilvl w:val="0"/>
          <w:numId w:val="30"/>
        </w:numPr>
        <w:spacing w:after="0" w:line="240" w:lineRule="auto"/>
      </w:pPr>
      <w:r w:rsidRPr="002D6BFE">
        <w:t>After</w:t>
      </w:r>
      <w:r>
        <w:t xml:space="preserve"> the</w:t>
      </w:r>
      <w:r w:rsidRPr="002D6BFE">
        <w:t xml:space="preserve"> </w:t>
      </w:r>
      <w:r>
        <w:t>internship</w:t>
      </w:r>
      <w:r w:rsidRPr="002D6BFE">
        <w:t>, practical exa</w:t>
      </w:r>
      <w:r>
        <w:t>mination for internship</w:t>
      </w:r>
      <w:r w:rsidRPr="002D6BFE">
        <w:t xml:space="preserve"> </w:t>
      </w:r>
      <w:r>
        <w:t xml:space="preserve">will be conducted during the II </w:t>
      </w:r>
      <w:proofErr w:type="gramStart"/>
      <w:r>
        <w:t>Semester  examinations</w:t>
      </w:r>
      <w:proofErr w:type="gramEnd"/>
      <w:r>
        <w:t>.</w:t>
      </w:r>
    </w:p>
    <w:p w:rsidR="00BF24A7" w:rsidRDefault="00BF24A7" w:rsidP="00BF24A7"/>
    <w:p w:rsidR="00BF24A7" w:rsidRPr="00AF32C1" w:rsidRDefault="00BF24A7" w:rsidP="00BF24A7">
      <w:pPr>
        <w:rPr>
          <w:b/>
        </w:rPr>
      </w:pPr>
      <w:r w:rsidRPr="00AF32C1">
        <w:rPr>
          <w:b/>
        </w:rPr>
        <w:t>Mark Allocation:</w:t>
      </w:r>
    </w:p>
    <w:p w:rsidR="00BF24A7" w:rsidRPr="00517115" w:rsidRDefault="00BF24A7" w:rsidP="00BF24A7">
      <w:pPr>
        <w:rPr>
          <w:b/>
        </w:rPr>
      </w:pPr>
      <w:r w:rsidRPr="00517115">
        <w:rPr>
          <w:b/>
        </w:rPr>
        <w:t>Internal Marks:</w:t>
      </w:r>
    </w:p>
    <w:p w:rsidR="00BF24A7" w:rsidRDefault="00BF24A7" w:rsidP="00BF24A7">
      <w:r>
        <w:t>Log Book</w:t>
      </w:r>
      <w:r>
        <w:tab/>
      </w:r>
      <w:r>
        <w:tab/>
      </w:r>
      <w:r>
        <w:tab/>
      </w:r>
      <w:r>
        <w:tab/>
        <w:t>35</w:t>
      </w:r>
    </w:p>
    <w:p w:rsidR="00BF24A7" w:rsidRDefault="00BF24A7" w:rsidP="00BF24A7">
      <w:r>
        <w:t>Attendance</w:t>
      </w:r>
      <w:r>
        <w:tab/>
      </w:r>
      <w:r>
        <w:tab/>
      </w:r>
      <w:r>
        <w:tab/>
      </w:r>
      <w:r>
        <w:tab/>
        <w:t>15</w:t>
      </w:r>
      <w:r>
        <w:tab/>
      </w:r>
      <w:r>
        <w:tab/>
      </w:r>
      <w:r>
        <w:tab/>
        <w:t>50</w:t>
      </w:r>
    </w:p>
    <w:p w:rsidR="00BF24A7" w:rsidRDefault="00BF24A7" w:rsidP="00BF24A7"/>
    <w:p w:rsidR="00BF24A7" w:rsidRPr="00517115" w:rsidRDefault="00BF24A7" w:rsidP="00BF24A7">
      <w:pPr>
        <w:rPr>
          <w:b/>
        </w:rPr>
      </w:pPr>
      <w:r w:rsidRPr="00517115">
        <w:rPr>
          <w:b/>
        </w:rPr>
        <w:t xml:space="preserve">External </w:t>
      </w:r>
      <w:proofErr w:type="gramStart"/>
      <w:r w:rsidRPr="00517115">
        <w:rPr>
          <w:b/>
        </w:rPr>
        <w:t>Marks :</w:t>
      </w:r>
      <w:proofErr w:type="gramEnd"/>
    </w:p>
    <w:p w:rsidR="00BF24A7" w:rsidRDefault="00BF24A7" w:rsidP="00BF24A7">
      <w:r>
        <w:t>Training Report</w:t>
      </w:r>
      <w:r>
        <w:tab/>
      </w:r>
      <w:r>
        <w:tab/>
      </w:r>
      <w:r>
        <w:tab/>
        <w:t>60</w:t>
      </w:r>
    </w:p>
    <w:p w:rsidR="00BF24A7" w:rsidRDefault="00BF24A7" w:rsidP="00BF24A7">
      <w:r>
        <w:t xml:space="preserve">Presentation </w:t>
      </w:r>
      <w:r>
        <w:tab/>
      </w:r>
      <w:r>
        <w:tab/>
      </w:r>
      <w:r>
        <w:tab/>
      </w:r>
      <w:r>
        <w:tab/>
        <w:t>60</w:t>
      </w:r>
    </w:p>
    <w:p w:rsidR="00BF24A7" w:rsidRDefault="00BF24A7" w:rsidP="00BF24A7">
      <w:r>
        <w:t>Viva</w:t>
      </w:r>
      <w:r>
        <w:tab/>
      </w:r>
      <w:r>
        <w:tab/>
      </w:r>
      <w:r>
        <w:tab/>
      </w:r>
      <w:r>
        <w:tab/>
      </w:r>
      <w:r>
        <w:tab/>
        <w:t>30</w:t>
      </w:r>
      <w:r>
        <w:tab/>
      </w:r>
      <w:r>
        <w:tab/>
      </w:r>
      <w:r>
        <w:tab/>
        <w:t>150</w:t>
      </w:r>
    </w:p>
    <w:p w:rsidR="00BF24A7" w:rsidRDefault="00BF24A7" w:rsidP="00BF24A7">
      <w:r>
        <w:tab/>
      </w:r>
      <w:r>
        <w:tab/>
      </w:r>
      <w:r>
        <w:tab/>
      </w:r>
      <w:r>
        <w:tab/>
      </w:r>
      <w:r>
        <w:tab/>
      </w:r>
      <w:r>
        <w:tab/>
      </w:r>
      <w:r>
        <w:tab/>
        <w:t>------------------------</w:t>
      </w:r>
    </w:p>
    <w:p w:rsidR="00BF24A7" w:rsidRPr="001E446F" w:rsidRDefault="00BF24A7" w:rsidP="00BF24A7">
      <w:pPr>
        <w:rPr>
          <w:b/>
        </w:rPr>
      </w:pPr>
      <w:r w:rsidRPr="001E446F">
        <w:rPr>
          <w:b/>
        </w:rPr>
        <w:t xml:space="preserve">Total Marks </w:t>
      </w:r>
      <w:r w:rsidRPr="001E446F">
        <w:rPr>
          <w:b/>
        </w:rPr>
        <w:tab/>
      </w:r>
      <w:r w:rsidRPr="001E446F">
        <w:rPr>
          <w:b/>
        </w:rPr>
        <w:tab/>
      </w:r>
      <w:r w:rsidRPr="001E446F">
        <w:rPr>
          <w:b/>
        </w:rPr>
        <w:tab/>
      </w:r>
      <w:r w:rsidRPr="001E446F">
        <w:rPr>
          <w:b/>
        </w:rPr>
        <w:tab/>
      </w:r>
      <w:r w:rsidRPr="001E446F">
        <w:rPr>
          <w:b/>
        </w:rPr>
        <w:tab/>
      </w:r>
      <w:r w:rsidRPr="001E446F">
        <w:rPr>
          <w:b/>
        </w:rPr>
        <w:tab/>
      </w:r>
      <w:r w:rsidRPr="001E446F">
        <w:rPr>
          <w:b/>
        </w:rPr>
        <w:tab/>
      </w:r>
      <w:r>
        <w:rPr>
          <w:b/>
        </w:rPr>
        <w:t>200</w:t>
      </w:r>
    </w:p>
    <w:p w:rsidR="00BF24A7" w:rsidRDefault="00BF24A7" w:rsidP="00BF24A7">
      <w:r>
        <w:tab/>
      </w:r>
      <w:r>
        <w:tab/>
      </w:r>
      <w:r>
        <w:tab/>
      </w:r>
      <w:r>
        <w:tab/>
      </w:r>
      <w:r>
        <w:tab/>
      </w:r>
      <w:r>
        <w:tab/>
      </w:r>
      <w:r>
        <w:tab/>
        <w:t>------------------------</w:t>
      </w:r>
    </w:p>
    <w:p w:rsidR="00BF24A7" w:rsidRDefault="00BF24A7" w:rsidP="001E13C3">
      <w:pPr>
        <w:spacing w:after="0"/>
        <w:rPr>
          <w:rFonts w:ascii="Times New Roman" w:hAnsi="Times New Roman" w:cs="Times New Roman"/>
          <w:b/>
          <w:caps/>
          <w:sz w:val="24"/>
          <w:szCs w:val="24"/>
          <w:u w:val="single"/>
        </w:rPr>
      </w:pPr>
    </w:p>
    <w:p w:rsidR="00BF24A7" w:rsidRPr="00934A09" w:rsidRDefault="00BF24A7" w:rsidP="001E13C3">
      <w:pPr>
        <w:spacing w:after="0"/>
        <w:rPr>
          <w:rFonts w:ascii="Times New Roman" w:hAnsi="Times New Roman" w:cs="Times New Roman"/>
          <w:b/>
          <w:caps/>
          <w:sz w:val="24"/>
          <w:szCs w:val="24"/>
          <w:u w:val="single"/>
        </w:rPr>
      </w:pPr>
    </w:p>
    <w:sectPr w:rsidR="00BF24A7" w:rsidRPr="00934A09" w:rsidSect="00564864">
      <w:pgSz w:w="11909" w:h="16834" w:code="9"/>
      <w:pgMar w:top="1440" w:right="1440" w:bottom="1440" w:left="1440" w:header="720" w:footer="720" w:gutter="0"/>
      <w:pgBorders w:offsetFrom="page">
        <w:top w:val="thinThickSmallGap" w:sz="24" w:space="24" w:color="7030A0"/>
        <w:left w:val="thinThickSmallGap" w:sz="24" w:space="24" w:color="7030A0"/>
        <w:bottom w:val="thickThinSmallGap" w:sz="24" w:space="24" w:color="7030A0"/>
        <w:right w:val="thickThinSmallGap" w:sz="24" w:space="24" w:color="7030A0"/>
      </w:pgBorders>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atha">
    <w:panose1 w:val="020B0604020202020204"/>
    <w:charset w:val="00"/>
    <w:family w:val="swiss"/>
    <w:pitch w:val="variable"/>
    <w:sig w:usb0="001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1120BF"/>
    <w:multiLevelType w:val="multilevel"/>
    <w:tmpl w:val="F68858FE"/>
    <w:lvl w:ilvl="0">
      <w:start w:val="5"/>
      <w:numFmt w:val="decimal"/>
      <w:lvlText w:val="%1."/>
      <w:lvlJc w:val="left"/>
      <w:pPr>
        <w:ind w:left="585" w:hanging="585"/>
      </w:pPr>
      <w:rPr>
        <w:rFonts w:hint="default"/>
      </w:rPr>
    </w:lvl>
    <w:lvl w:ilvl="1">
      <w:start w:val="3"/>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1">
    <w:nsid w:val="14F8191F"/>
    <w:multiLevelType w:val="hybridMultilevel"/>
    <w:tmpl w:val="6060CD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163114A0"/>
    <w:multiLevelType w:val="multilevel"/>
    <w:tmpl w:val="95EC1AD6"/>
    <w:lvl w:ilvl="0">
      <w:start w:val="1"/>
      <w:numFmt w:val="decimal"/>
      <w:lvlText w:val="%1."/>
      <w:lvlJc w:val="left"/>
      <w:pPr>
        <w:tabs>
          <w:tab w:val="num" w:pos="1080"/>
        </w:tabs>
        <w:ind w:left="1080" w:hanging="360"/>
      </w:pPr>
      <w:rPr>
        <w:rFonts w:hint="default"/>
      </w:rPr>
    </w:lvl>
    <w:lvl w:ilvl="1">
      <w:start w:val="4"/>
      <w:numFmt w:val="decimal"/>
      <w:isLgl/>
      <w:lvlText w:val="%1.%2."/>
      <w:lvlJc w:val="left"/>
      <w:pPr>
        <w:ind w:left="1260" w:hanging="54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
    <w:nsid w:val="19272572"/>
    <w:multiLevelType w:val="multilevel"/>
    <w:tmpl w:val="EF202E1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1B943D46"/>
    <w:multiLevelType w:val="hybridMultilevel"/>
    <w:tmpl w:val="E5C2F21C"/>
    <w:lvl w:ilvl="0" w:tplc="40090019">
      <w:start w:val="1"/>
      <w:numFmt w:val="lowerLetter"/>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5">
    <w:nsid w:val="1D9629BC"/>
    <w:multiLevelType w:val="hybridMultilevel"/>
    <w:tmpl w:val="39B2AD0A"/>
    <w:lvl w:ilvl="0" w:tplc="C42C50C0">
      <w:start w:val="1"/>
      <w:numFmt w:val="lowerLetter"/>
      <w:lvlText w:val="%1."/>
      <w:lvlJc w:val="left"/>
      <w:pPr>
        <w:ind w:left="1170" w:hanging="360"/>
      </w:pPr>
      <w:rPr>
        <w:rFonts w:hint="default"/>
        <w:b w:val="0"/>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6">
    <w:nsid w:val="1FA708FE"/>
    <w:multiLevelType w:val="multilevel"/>
    <w:tmpl w:val="412458BC"/>
    <w:lvl w:ilvl="0">
      <w:start w:val="3"/>
      <w:numFmt w:val="decimal"/>
      <w:lvlText w:val="%1."/>
      <w:lvlJc w:val="left"/>
      <w:pPr>
        <w:tabs>
          <w:tab w:val="num" w:pos="780"/>
        </w:tabs>
        <w:ind w:left="780" w:hanging="780"/>
      </w:pPr>
      <w:rPr>
        <w:rFonts w:hint="default"/>
      </w:rPr>
    </w:lvl>
    <w:lvl w:ilvl="1">
      <w:start w:val="1"/>
      <w:numFmt w:val="decimal"/>
      <w:lvlText w:val="%1.%2."/>
      <w:lvlJc w:val="left"/>
      <w:pPr>
        <w:tabs>
          <w:tab w:val="num" w:pos="780"/>
        </w:tabs>
        <w:ind w:left="780" w:hanging="780"/>
      </w:pPr>
      <w:rPr>
        <w:rFonts w:hint="default"/>
      </w:rPr>
    </w:lvl>
    <w:lvl w:ilvl="2">
      <w:start w:val="1"/>
      <w:numFmt w:val="decimal"/>
      <w:lvlText w:val="%1.%2.%3."/>
      <w:lvlJc w:val="left"/>
      <w:pPr>
        <w:tabs>
          <w:tab w:val="num" w:pos="780"/>
        </w:tabs>
        <w:ind w:left="780" w:hanging="780"/>
      </w:pPr>
      <w:rPr>
        <w:rFonts w:hint="default"/>
      </w:rPr>
    </w:lvl>
    <w:lvl w:ilvl="3">
      <w:start w:val="1"/>
      <w:numFmt w:val="decimal"/>
      <w:lvlText w:val="%1.%2.%3.%4."/>
      <w:lvlJc w:val="left"/>
      <w:pPr>
        <w:tabs>
          <w:tab w:val="num" w:pos="780"/>
        </w:tabs>
        <w:ind w:left="780" w:hanging="7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216C5BB4"/>
    <w:multiLevelType w:val="hybridMultilevel"/>
    <w:tmpl w:val="9C8AE91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6DC6D8A"/>
    <w:multiLevelType w:val="multilevel"/>
    <w:tmpl w:val="37D8BE9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27326D84"/>
    <w:multiLevelType w:val="multilevel"/>
    <w:tmpl w:val="68225AE2"/>
    <w:lvl w:ilvl="0">
      <w:start w:val="5"/>
      <w:numFmt w:val="decimal"/>
      <w:lvlText w:val="%1."/>
      <w:lvlJc w:val="left"/>
      <w:pPr>
        <w:ind w:left="585" w:hanging="585"/>
      </w:pPr>
      <w:rPr>
        <w:rFonts w:hint="default"/>
      </w:rPr>
    </w:lvl>
    <w:lvl w:ilvl="1">
      <w:start w:val="2"/>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10">
    <w:nsid w:val="282A1189"/>
    <w:multiLevelType w:val="hybridMultilevel"/>
    <w:tmpl w:val="BB7E76EA"/>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nsid w:val="28981563"/>
    <w:multiLevelType w:val="hybridMultilevel"/>
    <w:tmpl w:val="C9764F8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35715F77"/>
    <w:multiLevelType w:val="multilevel"/>
    <w:tmpl w:val="C5FA7DAE"/>
    <w:lvl w:ilvl="0">
      <w:start w:val="1"/>
      <w:numFmt w:val="decimal"/>
      <w:lvlText w:val="%1."/>
      <w:lvlJc w:val="left"/>
      <w:pPr>
        <w:ind w:left="1800" w:hanging="360"/>
      </w:pPr>
      <w:rPr>
        <w:rFonts w:ascii="Times New Roman" w:hAnsi="Times New Roman" w:cs="Times New Roman" w:hint="default"/>
        <w:sz w:val="24"/>
        <w:szCs w:val="24"/>
      </w:rPr>
    </w:lvl>
    <w:lvl w:ilvl="1">
      <w:start w:val="3"/>
      <w:numFmt w:val="decimal"/>
      <w:isLgl/>
      <w:lvlText w:val="%1.%2"/>
      <w:lvlJc w:val="left"/>
      <w:pPr>
        <w:ind w:left="2160" w:hanging="720"/>
      </w:pPr>
      <w:rPr>
        <w:rFonts w:hint="default"/>
      </w:rPr>
    </w:lvl>
    <w:lvl w:ilvl="2">
      <w:start w:val="2"/>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13">
    <w:nsid w:val="3A743BE6"/>
    <w:multiLevelType w:val="hybridMultilevel"/>
    <w:tmpl w:val="3EA0F238"/>
    <w:lvl w:ilvl="0" w:tplc="0409000F">
      <w:start w:val="1"/>
      <w:numFmt w:val="decimal"/>
      <w:lvlText w:val="%1."/>
      <w:lvlJc w:val="left"/>
      <w:pPr>
        <w:tabs>
          <w:tab w:val="num" w:pos="720"/>
        </w:tabs>
        <w:ind w:left="720" w:hanging="360"/>
      </w:pPr>
      <w:rPr>
        <w:rFonts w:hint="default"/>
      </w:rPr>
    </w:lvl>
    <w:lvl w:ilvl="1" w:tplc="84321870">
      <w:start w:val="1"/>
      <w:numFmt w:val="lowerLetter"/>
      <w:lvlText w:val="(%2)"/>
      <w:lvlJc w:val="left"/>
      <w:pPr>
        <w:tabs>
          <w:tab w:val="num" w:pos="1440"/>
        </w:tabs>
        <w:ind w:left="1440" w:hanging="360"/>
      </w:pPr>
      <w:rPr>
        <w:rFonts w:hint="default"/>
      </w:rPr>
    </w:lvl>
    <w:lvl w:ilvl="2" w:tplc="586ED46C">
      <w:start w:val="5"/>
      <w:numFmt w:val="bullet"/>
      <w:lvlText w:val="-"/>
      <w:lvlJc w:val="left"/>
      <w:pPr>
        <w:tabs>
          <w:tab w:val="num" w:pos="2340"/>
        </w:tabs>
        <w:ind w:left="2340" w:hanging="360"/>
      </w:pPr>
      <w:rPr>
        <w:rFonts w:ascii="Times New Roman" w:eastAsia="Times New Roman" w:hAnsi="Times New Roman" w:cs="Times New Roman" w:hint="default"/>
      </w:rPr>
    </w:lvl>
    <w:lvl w:ilvl="3" w:tplc="D546615C">
      <w:start w:val="1"/>
      <w:numFmt w:val="lowerLetter"/>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3B8774F7"/>
    <w:multiLevelType w:val="multilevel"/>
    <w:tmpl w:val="389ABE2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5">
    <w:nsid w:val="44FA6FA0"/>
    <w:multiLevelType w:val="multilevel"/>
    <w:tmpl w:val="19A8BF14"/>
    <w:lvl w:ilvl="0">
      <w:start w:val="5"/>
      <w:numFmt w:val="decimal"/>
      <w:lvlText w:val="%1"/>
      <w:lvlJc w:val="left"/>
      <w:pPr>
        <w:ind w:left="525" w:hanging="525"/>
      </w:pPr>
      <w:rPr>
        <w:rFonts w:hint="default"/>
      </w:rPr>
    </w:lvl>
    <w:lvl w:ilvl="1">
      <w:start w:val="3"/>
      <w:numFmt w:val="decimal"/>
      <w:lvlText w:val="%1.%2"/>
      <w:lvlJc w:val="left"/>
      <w:pPr>
        <w:ind w:left="1065" w:hanging="525"/>
      </w:pPr>
      <w:rPr>
        <w:rFonts w:hint="default"/>
      </w:rPr>
    </w:lvl>
    <w:lvl w:ilvl="2">
      <w:start w:val="2"/>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120" w:hanging="1800"/>
      </w:pPr>
      <w:rPr>
        <w:rFonts w:hint="default"/>
      </w:rPr>
    </w:lvl>
  </w:abstractNum>
  <w:abstractNum w:abstractNumId="16">
    <w:nsid w:val="49410856"/>
    <w:multiLevelType w:val="hybridMultilevel"/>
    <w:tmpl w:val="F9340C74"/>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7">
    <w:nsid w:val="4A17109E"/>
    <w:multiLevelType w:val="hybridMultilevel"/>
    <w:tmpl w:val="D660C220"/>
    <w:lvl w:ilvl="0" w:tplc="CB4495B8">
      <w:start w:val="1"/>
      <w:numFmt w:val="decimal"/>
      <w:lvlText w:val="%1."/>
      <w:lvlJc w:val="left"/>
      <w:pPr>
        <w:tabs>
          <w:tab w:val="num" w:pos="810"/>
        </w:tabs>
        <w:ind w:left="810" w:hanging="360"/>
      </w:pPr>
      <w:rPr>
        <w:rFonts w:hint="default"/>
        <w:b/>
        <w:bCs/>
      </w:rPr>
    </w:lvl>
    <w:lvl w:ilvl="1" w:tplc="AD2CE0CE">
      <w:start w:val="1"/>
      <w:numFmt w:val="decimal"/>
      <w:lvlText w:val="%2."/>
      <w:lvlJc w:val="left"/>
      <w:pPr>
        <w:tabs>
          <w:tab w:val="num" w:pos="1152"/>
        </w:tabs>
        <w:ind w:left="1152" w:hanging="432"/>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4BB3653D"/>
    <w:multiLevelType w:val="hybridMultilevel"/>
    <w:tmpl w:val="125CC3B6"/>
    <w:lvl w:ilvl="0" w:tplc="89C4C94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F413E33"/>
    <w:multiLevelType w:val="hybridMultilevel"/>
    <w:tmpl w:val="E5548E1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nsid w:val="552E0935"/>
    <w:multiLevelType w:val="multilevel"/>
    <w:tmpl w:val="B6C8A914"/>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1">
    <w:nsid w:val="58C4286C"/>
    <w:multiLevelType w:val="multilevel"/>
    <w:tmpl w:val="06C87CE0"/>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2">
    <w:nsid w:val="5B290791"/>
    <w:multiLevelType w:val="multilevel"/>
    <w:tmpl w:val="389ABE2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23">
    <w:nsid w:val="5C6D19A6"/>
    <w:multiLevelType w:val="multilevel"/>
    <w:tmpl w:val="208AA1E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60491CF0"/>
    <w:multiLevelType w:val="hybridMultilevel"/>
    <w:tmpl w:val="2F10E910"/>
    <w:lvl w:ilvl="0" w:tplc="04090019">
      <w:start w:val="1"/>
      <w:numFmt w:val="lowerLetter"/>
      <w:lvlText w:val="%1."/>
      <w:lvlJc w:val="left"/>
      <w:pPr>
        <w:tabs>
          <w:tab w:val="num" w:pos="1080"/>
        </w:tabs>
        <w:ind w:left="1080" w:hanging="360"/>
      </w:pPr>
      <w:rPr>
        <w:rFont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5">
    <w:nsid w:val="680978BE"/>
    <w:multiLevelType w:val="multilevel"/>
    <w:tmpl w:val="D278052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6">
    <w:nsid w:val="6F880894"/>
    <w:multiLevelType w:val="multilevel"/>
    <w:tmpl w:val="75ACE1E2"/>
    <w:lvl w:ilvl="0">
      <w:start w:val="5"/>
      <w:numFmt w:val="decimal"/>
      <w:lvlText w:val="%1"/>
      <w:lvlJc w:val="left"/>
      <w:pPr>
        <w:ind w:left="525" w:hanging="525"/>
      </w:pPr>
      <w:rPr>
        <w:rFonts w:hint="default"/>
      </w:rPr>
    </w:lvl>
    <w:lvl w:ilvl="1">
      <w:start w:val="5"/>
      <w:numFmt w:val="decimal"/>
      <w:lvlText w:val="%1.%2"/>
      <w:lvlJc w:val="left"/>
      <w:pPr>
        <w:ind w:left="1057" w:hanging="525"/>
      </w:pPr>
      <w:rPr>
        <w:rFonts w:hint="default"/>
      </w:rPr>
    </w:lvl>
    <w:lvl w:ilvl="2">
      <w:start w:val="1"/>
      <w:numFmt w:val="decimal"/>
      <w:lvlText w:val="%1.%2.%3"/>
      <w:lvlJc w:val="left"/>
      <w:pPr>
        <w:ind w:left="1784" w:hanging="720"/>
      </w:pPr>
      <w:rPr>
        <w:rFonts w:hint="default"/>
      </w:rPr>
    </w:lvl>
    <w:lvl w:ilvl="3">
      <w:start w:val="1"/>
      <w:numFmt w:val="decimal"/>
      <w:lvlText w:val="%1.%2.%3.%4"/>
      <w:lvlJc w:val="left"/>
      <w:pPr>
        <w:ind w:left="2676" w:hanging="1080"/>
      </w:pPr>
      <w:rPr>
        <w:rFonts w:hint="default"/>
      </w:rPr>
    </w:lvl>
    <w:lvl w:ilvl="4">
      <w:start w:val="1"/>
      <w:numFmt w:val="decimal"/>
      <w:lvlText w:val="%1.%2.%3.%4.%5"/>
      <w:lvlJc w:val="left"/>
      <w:pPr>
        <w:ind w:left="3208" w:hanging="1080"/>
      </w:pPr>
      <w:rPr>
        <w:rFonts w:hint="default"/>
      </w:rPr>
    </w:lvl>
    <w:lvl w:ilvl="5">
      <w:start w:val="1"/>
      <w:numFmt w:val="decimal"/>
      <w:lvlText w:val="%1.%2.%3.%4.%5.%6"/>
      <w:lvlJc w:val="left"/>
      <w:pPr>
        <w:ind w:left="4100" w:hanging="1440"/>
      </w:pPr>
      <w:rPr>
        <w:rFonts w:hint="default"/>
      </w:rPr>
    </w:lvl>
    <w:lvl w:ilvl="6">
      <w:start w:val="1"/>
      <w:numFmt w:val="decimal"/>
      <w:lvlText w:val="%1.%2.%3.%4.%5.%6.%7"/>
      <w:lvlJc w:val="left"/>
      <w:pPr>
        <w:ind w:left="4632" w:hanging="1440"/>
      </w:pPr>
      <w:rPr>
        <w:rFonts w:hint="default"/>
      </w:rPr>
    </w:lvl>
    <w:lvl w:ilvl="7">
      <w:start w:val="1"/>
      <w:numFmt w:val="decimal"/>
      <w:lvlText w:val="%1.%2.%3.%4.%5.%6.%7.%8"/>
      <w:lvlJc w:val="left"/>
      <w:pPr>
        <w:ind w:left="5524" w:hanging="1800"/>
      </w:pPr>
      <w:rPr>
        <w:rFonts w:hint="default"/>
      </w:rPr>
    </w:lvl>
    <w:lvl w:ilvl="8">
      <w:start w:val="1"/>
      <w:numFmt w:val="decimal"/>
      <w:lvlText w:val="%1.%2.%3.%4.%5.%6.%7.%8.%9"/>
      <w:lvlJc w:val="left"/>
      <w:pPr>
        <w:ind w:left="6056" w:hanging="1800"/>
      </w:pPr>
      <w:rPr>
        <w:rFonts w:hint="default"/>
      </w:rPr>
    </w:lvl>
  </w:abstractNum>
  <w:abstractNum w:abstractNumId="27">
    <w:nsid w:val="76CB1975"/>
    <w:multiLevelType w:val="hybridMultilevel"/>
    <w:tmpl w:val="0BC4D406"/>
    <w:lvl w:ilvl="0" w:tplc="87EAC07A">
      <w:start w:val="1"/>
      <w:numFmt w:val="decimal"/>
      <w:lvlText w:val="%1."/>
      <w:lvlJc w:val="left"/>
      <w:pPr>
        <w:ind w:left="1440" w:hanging="360"/>
      </w:pPr>
      <w:rPr>
        <w:rFonts w:ascii="Times New Roman" w:eastAsiaTheme="minorEastAsia"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nsid w:val="776A7341"/>
    <w:multiLevelType w:val="multilevel"/>
    <w:tmpl w:val="B4465EA0"/>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9">
    <w:nsid w:val="79A32284"/>
    <w:multiLevelType w:val="hybridMultilevel"/>
    <w:tmpl w:val="FF26DEBC"/>
    <w:lvl w:ilvl="0" w:tplc="11C036F6">
      <w:start w:val="1"/>
      <w:numFmt w:val="lowerLetter"/>
      <w:lvlText w:val="%1."/>
      <w:lvlJc w:val="left"/>
      <w:pPr>
        <w:ind w:left="1170" w:hanging="360"/>
      </w:pPr>
      <w:rPr>
        <w:rFonts w:cs="Times New Roman" w:hint="default"/>
        <w:color w:val="auto"/>
        <w:sz w:val="24"/>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0">
    <w:nsid w:val="7CA22951"/>
    <w:multiLevelType w:val="hybridMultilevel"/>
    <w:tmpl w:val="8A5EDB60"/>
    <w:lvl w:ilvl="0" w:tplc="861A17EC">
      <w:start w:val="1"/>
      <w:numFmt w:val="low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num w:numId="1">
    <w:abstractNumId w:val="17"/>
  </w:num>
  <w:num w:numId="2">
    <w:abstractNumId w:val="5"/>
  </w:num>
  <w:num w:numId="3">
    <w:abstractNumId w:val="30"/>
  </w:num>
  <w:num w:numId="4">
    <w:abstractNumId w:val="29"/>
  </w:num>
  <w:num w:numId="5">
    <w:abstractNumId w:val="2"/>
  </w:num>
  <w:num w:numId="6">
    <w:abstractNumId w:val="25"/>
  </w:num>
  <w:num w:numId="7">
    <w:abstractNumId w:val="23"/>
  </w:num>
  <w:num w:numId="8">
    <w:abstractNumId w:val="6"/>
  </w:num>
  <w:num w:numId="9">
    <w:abstractNumId w:val="21"/>
  </w:num>
  <w:num w:numId="10">
    <w:abstractNumId w:val="28"/>
  </w:num>
  <w:num w:numId="11">
    <w:abstractNumId w:val="20"/>
  </w:num>
  <w:num w:numId="12">
    <w:abstractNumId w:val="9"/>
  </w:num>
  <w:num w:numId="13">
    <w:abstractNumId w:val="0"/>
  </w:num>
  <w:num w:numId="14">
    <w:abstractNumId w:val="15"/>
  </w:num>
  <w:num w:numId="15">
    <w:abstractNumId w:val="26"/>
  </w:num>
  <w:num w:numId="16">
    <w:abstractNumId w:val="3"/>
  </w:num>
  <w:num w:numId="17">
    <w:abstractNumId w:val="8"/>
  </w:num>
  <w:num w:numId="18">
    <w:abstractNumId w:val="22"/>
  </w:num>
  <w:num w:numId="19">
    <w:abstractNumId w:val="11"/>
  </w:num>
  <w:num w:numId="20">
    <w:abstractNumId w:val="14"/>
  </w:num>
  <w:num w:numId="21">
    <w:abstractNumId w:val="13"/>
  </w:num>
  <w:num w:numId="22">
    <w:abstractNumId w:val="7"/>
  </w:num>
  <w:num w:numId="23">
    <w:abstractNumId w:val="18"/>
  </w:num>
  <w:num w:numId="24">
    <w:abstractNumId w:val="24"/>
  </w:num>
  <w:num w:numId="25">
    <w:abstractNumId w:val="16"/>
  </w:num>
  <w:num w:numId="26">
    <w:abstractNumId w:val="4"/>
  </w:num>
  <w:num w:numId="27">
    <w:abstractNumId w:val="1"/>
  </w:num>
  <w:num w:numId="28">
    <w:abstractNumId w:val="27"/>
  </w:num>
  <w:num w:numId="29">
    <w:abstractNumId w:val="12"/>
  </w:num>
  <w:num w:numId="30">
    <w:abstractNumId w:val="19"/>
  </w:num>
  <w:num w:numId="3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proofState w:spelling="clean" w:grammar="clean"/>
  <w:defaultTabStop w:val="720"/>
  <w:characterSpacingControl w:val="doNotCompress"/>
  <w:savePreviewPicture/>
  <w:compat/>
  <w:rsids>
    <w:rsidRoot w:val="005168E7"/>
    <w:rsid w:val="0000088E"/>
    <w:rsid w:val="0002624A"/>
    <w:rsid w:val="00041E24"/>
    <w:rsid w:val="0006168B"/>
    <w:rsid w:val="000701A3"/>
    <w:rsid w:val="00091363"/>
    <w:rsid w:val="00091427"/>
    <w:rsid w:val="000A2531"/>
    <w:rsid w:val="000C3A4D"/>
    <w:rsid w:val="000E5B80"/>
    <w:rsid w:val="00101EAB"/>
    <w:rsid w:val="00144873"/>
    <w:rsid w:val="001535FF"/>
    <w:rsid w:val="001905C6"/>
    <w:rsid w:val="001E13C3"/>
    <w:rsid w:val="001E482C"/>
    <w:rsid w:val="001F14FA"/>
    <w:rsid w:val="00211790"/>
    <w:rsid w:val="00216516"/>
    <w:rsid w:val="00223D75"/>
    <w:rsid w:val="002368B6"/>
    <w:rsid w:val="00266FF2"/>
    <w:rsid w:val="00274C7B"/>
    <w:rsid w:val="002927A0"/>
    <w:rsid w:val="002A6E2F"/>
    <w:rsid w:val="002D28E6"/>
    <w:rsid w:val="0030198C"/>
    <w:rsid w:val="003133AA"/>
    <w:rsid w:val="00320408"/>
    <w:rsid w:val="00365B8B"/>
    <w:rsid w:val="00371CA0"/>
    <w:rsid w:val="00386446"/>
    <w:rsid w:val="004053BD"/>
    <w:rsid w:val="00407AA4"/>
    <w:rsid w:val="00412D2F"/>
    <w:rsid w:val="0048184A"/>
    <w:rsid w:val="004A511E"/>
    <w:rsid w:val="004C2C70"/>
    <w:rsid w:val="004E12E3"/>
    <w:rsid w:val="004F4C15"/>
    <w:rsid w:val="005168E7"/>
    <w:rsid w:val="00564864"/>
    <w:rsid w:val="005807C1"/>
    <w:rsid w:val="00581D03"/>
    <w:rsid w:val="00595DA9"/>
    <w:rsid w:val="005B6B07"/>
    <w:rsid w:val="005C4481"/>
    <w:rsid w:val="005D7AE5"/>
    <w:rsid w:val="00605358"/>
    <w:rsid w:val="0066009E"/>
    <w:rsid w:val="00674E3D"/>
    <w:rsid w:val="006A6554"/>
    <w:rsid w:val="006B23D6"/>
    <w:rsid w:val="006C08A2"/>
    <w:rsid w:val="006C408E"/>
    <w:rsid w:val="006D18F5"/>
    <w:rsid w:val="006E091B"/>
    <w:rsid w:val="006F11D9"/>
    <w:rsid w:val="006F6394"/>
    <w:rsid w:val="00700C4C"/>
    <w:rsid w:val="00703B85"/>
    <w:rsid w:val="0072111E"/>
    <w:rsid w:val="00752323"/>
    <w:rsid w:val="00755393"/>
    <w:rsid w:val="007944B6"/>
    <w:rsid w:val="00820BE3"/>
    <w:rsid w:val="00825A20"/>
    <w:rsid w:val="00885FD9"/>
    <w:rsid w:val="00891446"/>
    <w:rsid w:val="00895B9C"/>
    <w:rsid w:val="008A271C"/>
    <w:rsid w:val="008E402C"/>
    <w:rsid w:val="008F0FAD"/>
    <w:rsid w:val="00914A8D"/>
    <w:rsid w:val="00932979"/>
    <w:rsid w:val="00934A09"/>
    <w:rsid w:val="0094114F"/>
    <w:rsid w:val="009614D6"/>
    <w:rsid w:val="00966164"/>
    <w:rsid w:val="00975948"/>
    <w:rsid w:val="00992966"/>
    <w:rsid w:val="00993973"/>
    <w:rsid w:val="009C1573"/>
    <w:rsid w:val="009E001C"/>
    <w:rsid w:val="009F4C15"/>
    <w:rsid w:val="00A975EB"/>
    <w:rsid w:val="00AC1D4B"/>
    <w:rsid w:val="00AE3F5B"/>
    <w:rsid w:val="00B10AEC"/>
    <w:rsid w:val="00B23143"/>
    <w:rsid w:val="00B61878"/>
    <w:rsid w:val="00B77336"/>
    <w:rsid w:val="00B80207"/>
    <w:rsid w:val="00B920C0"/>
    <w:rsid w:val="00B926E2"/>
    <w:rsid w:val="00BF24A7"/>
    <w:rsid w:val="00BF774B"/>
    <w:rsid w:val="00C17BC1"/>
    <w:rsid w:val="00C32A73"/>
    <w:rsid w:val="00C43088"/>
    <w:rsid w:val="00C54F14"/>
    <w:rsid w:val="00C83C62"/>
    <w:rsid w:val="00CA5EC8"/>
    <w:rsid w:val="00CA6252"/>
    <w:rsid w:val="00CA6F23"/>
    <w:rsid w:val="00CD045B"/>
    <w:rsid w:val="00CE181F"/>
    <w:rsid w:val="00D16C90"/>
    <w:rsid w:val="00D17D6A"/>
    <w:rsid w:val="00D45408"/>
    <w:rsid w:val="00D52467"/>
    <w:rsid w:val="00D65662"/>
    <w:rsid w:val="00D7459C"/>
    <w:rsid w:val="00D85805"/>
    <w:rsid w:val="00D97867"/>
    <w:rsid w:val="00DA6B66"/>
    <w:rsid w:val="00DC53C1"/>
    <w:rsid w:val="00DD48A8"/>
    <w:rsid w:val="00DD7202"/>
    <w:rsid w:val="00DE04E4"/>
    <w:rsid w:val="00DF5CF5"/>
    <w:rsid w:val="00E035F5"/>
    <w:rsid w:val="00E3468B"/>
    <w:rsid w:val="00E86B76"/>
    <w:rsid w:val="00EA1D56"/>
    <w:rsid w:val="00EE604B"/>
    <w:rsid w:val="00EF7D25"/>
    <w:rsid w:val="00F2697D"/>
    <w:rsid w:val="00F4525B"/>
    <w:rsid w:val="00FD2EC7"/>
    <w:rsid w:val="00FE62ED"/>
    <w:rsid w:val="00FF5627"/>
  </w:rsids>
  <m:mathPr>
    <m:mathFont m:val="Cambria Math"/>
    <m:brkBin m:val="before"/>
    <m:brkBinSub m:val="--"/>
    <m:smallFrac m:val="off"/>
    <m:dispDef/>
    <m:lMargin m:val="0"/>
    <m:rMargin m:val="0"/>
    <m:defJc m:val="centerGroup"/>
    <m:wrapIndent m:val="1440"/>
    <m:intLim m:val="subSup"/>
    <m:naryLim m:val="undOvr"/>
  </m:mathPr>
  <w:themeFontLang w:val="en-IN" w:bidi="ta-IN"/>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68E7"/>
    <w:rPr>
      <w:rFonts w:eastAsiaTheme="minorEastAsia"/>
      <w:lang w:val="en-US"/>
    </w:rPr>
  </w:style>
  <w:style w:type="paragraph" w:styleId="Heading1">
    <w:name w:val="heading 1"/>
    <w:basedOn w:val="Normal"/>
    <w:next w:val="Normal"/>
    <w:link w:val="Heading1Char"/>
    <w:qFormat/>
    <w:rsid w:val="00DE04E4"/>
    <w:pPr>
      <w:keepNext/>
      <w:spacing w:after="0" w:line="360" w:lineRule="auto"/>
      <w:jc w:val="center"/>
      <w:outlineLvl w:val="0"/>
    </w:pPr>
    <w:rPr>
      <w:rFonts w:ascii="Arial" w:eastAsia="Times New Roman" w:hAnsi="Arial" w:cs="Arial"/>
      <w:spacing w:val="40"/>
      <w:sz w:val="20"/>
      <w:szCs w:val="24"/>
      <w:u w:val="single"/>
    </w:rPr>
  </w:style>
  <w:style w:type="paragraph" w:styleId="Heading2">
    <w:name w:val="heading 2"/>
    <w:basedOn w:val="Normal"/>
    <w:next w:val="Normal"/>
    <w:link w:val="Heading2Char"/>
    <w:qFormat/>
    <w:rsid w:val="00DE04E4"/>
    <w:pPr>
      <w:keepNext/>
      <w:spacing w:after="0" w:line="240" w:lineRule="auto"/>
      <w:ind w:left="720"/>
      <w:jc w:val="both"/>
      <w:outlineLvl w:val="1"/>
    </w:pPr>
    <w:rPr>
      <w:rFonts w:ascii="Arial" w:eastAsia="Times New Roman" w:hAnsi="Arial" w:cs="Arial"/>
      <w:b/>
      <w:bCs/>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D2EC7"/>
    <w:pPr>
      <w:ind w:left="720"/>
      <w:contextualSpacing/>
    </w:pPr>
    <w:rPr>
      <w:rFonts w:ascii="Times New Roman" w:eastAsia="Times New Roman" w:hAnsi="Times New Roman" w:cs="Times New Roman"/>
      <w:sz w:val="24"/>
      <w:szCs w:val="24"/>
    </w:rPr>
  </w:style>
  <w:style w:type="paragraph" w:customStyle="1" w:styleId="Default">
    <w:name w:val="Default"/>
    <w:rsid w:val="00FD2EC7"/>
    <w:pPr>
      <w:autoSpaceDE w:val="0"/>
      <w:autoSpaceDN w:val="0"/>
      <w:adjustRightInd w:val="0"/>
      <w:spacing w:after="0" w:line="240" w:lineRule="auto"/>
    </w:pPr>
    <w:rPr>
      <w:rFonts w:ascii="Times New Roman" w:eastAsia="Calibri" w:hAnsi="Times New Roman" w:cs="Times New Roman"/>
      <w:color w:val="000000"/>
      <w:sz w:val="24"/>
      <w:szCs w:val="24"/>
      <w:lang w:val="en-US"/>
    </w:rPr>
  </w:style>
  <w:style w:type="paragraph" w:styleId="NoSpacing">
    <w:name w:val="No Spacing"/>
    <w:uiPriority w:val="1"/>
    <w:qFormat/>
    <w:rsid w:val="009C1573"/>
    <w:pPr>
      <w:spacing w:after="0" w:line="240" w:lineRule="auto"/>
    </w:pPr>
    <w:rPr>
      <w:rFonts w:eastAsiaTheme="minorEastAsia"/>
      <w:lang w:val="en-US"/>
    </w:rPr>
  </w:style>
  <w:style w:type="character" w:customStyle="1" w:styleId="Heading1Char">
    <w:name w:val="Heading 1 Char"/>
    <w:basedOn w:val="DefaultParagraphFont"/>
    <w:link w:val="Heading1"/>
    <w:rsid w:val="00DE04E4"/>
    <w:rPr>
      <w:rFonts w:ascii="Arial" w:eastAsia="Times New Roman" w:hAnsi="Arial" w:cs="Arial"/>
      <w:spacing w:val="40"/>
      <w:sz w:val="20"/>
      <w:szCs w:val="24"/>
      <w:u w:val="single"/>
      <w:lang w:val="en-US"/>
    </w:rPr>
  </w:style>
  <w:style w:type="character" w:customStyle="1" w:styleId="Heading2Char">
    <w:name w:val="Heading 2 Char"/>
    <w:basedOn w:val="DefaultParagraphFont"/>
    <w:link w:val="Heading2"/>
    <w:rsid w:val="00DE04E4"/>
    <w:rPr>
      <w:rFonts w:ascii="Arial" w:eastAsia="Times New Roman" w:hAnsi="Arial" w:cs="Arial"/>
      <w:b/>
      <w:bCs/>
      <w:sz w:val="20"/>
      <w:szCs w:val="24"/>
      <w:lang w:val="en-US"/>
    </w:rPr>
  </w:style>
  <w:style w:type="paragraph" w:styleId="BodyText">
    <w:name w:val="Body Text"/>
    <w:basedOn w:val="Normal"/>
    <w:link w:val="BodyTextChar"/>
    <w:rsid w:val="00DE04E4"/>
    <w:pPr>
      <w:spacing w:after="0" w:line="240" w:lineRule="auto"/>
    </w:pPr>
    <w:rPr>
      <w:rFonts w:ascii="Arial" w:eastAsia="Times New Roman" w:hAnsi="Arial" w:cs="Arial"/>
      <w:sz w:val="20"/>
      <w:szCs w:val="24"/>
    </w:rPr>
  </w:style>
  <w:style w:type="character" w:customStyle="1" w:styleId="BodyTextChar">
    <w:name w:val="Body Text Char"/>
    <w:basedOn w:val="DefaultParagraphFont"/>
    <w:link w:val="BodyText"/>
    <w:rsid w:val="00DE04E4"/>
    <w:rPr>
      <w:rFonts w:ascii="Arial" w:eastAsia="Times New Roman" w:hAnsi="Arial" w:cs="Arial"/>
      <w:sz w:val="20"/>
      <w:szCs w:val="24"/>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15</Pages>
  <Words>2740</Words>
  <Characters>15623</Characters>
  <Application>Microsoft Office Word</Application>
  <DocSecurity>0</DocSecurity>
  <Lines>130</Lines>
  <Paragraphs>36</Paragraphs>
  <ScaleCrop>false</ScaleCrop>
  <Company>Hewlett-Packard Company</Company>
  <LinksUpToDate>false</LinksUpToDate>
  <CharactersWithSpaces>18327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JATHM</dc:creator>
  <cp:lastModifiedBy>DCP</cp:lastModifiedBy>
  <cp:revision>19</cp:revision>
  <dcterms:created xsi:type="dcterms:W3CDTF">2018-06-14T05:43:00Z</dcterms:created>
  <dcterms:modified xsi:type="dcterms:W3CDTF">2018-06-14T10:36:00Z</dcterms:modified>
</cp:coreProperties>
</file>